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427" w:rsidRPr="004A4436" w:rsidRDefault="004A4436" w:rsidP="00A76E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436">
        <w:rPr>
          <w:rFonts w:ascii="Times New Roman" w:hAnsi="Times New Roman" w:cs="Times New Roman"/>
          <w:b/>
          <w:sz w:val="24"/>
          <w:szCs w:val="24"/>
        </w:rPr>
        <w:t>PREZIDENTŪROS PARKO ĄŽUOLAI</w:t>
      </w:r>
    </w:p>
    <w:p w:rsidR="00126DEF" w:rsidRPr="004A4436" w:rsidRDefault="00126DEF" w:rsidP="00C5104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436">
        <w:rPr>
          <w:rFonts w:ascii="Times New Roman" w:hAnsi="Times New Roman" w:cs="Times New Roman"/>
          <w:b/>
          <w:sz w:val="24"/>
          <w:szCs w:val="24"/>
        </w:rPr>
        <w:t>ESAMA SITUACIJA</w:t>
      </w:r>
    </w:p>
    <w:p w:rsidR="00A55E28" w:rsidRDefault="00097F93" w:rsidP="00A55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055">
        <w:rPr>
          <w:rFonts w:ascii="Times New Roman" w:hAnsi="Times New Roman" w:cs="Times New Roman"/>
          <w:sz w:val="24"/>
          <w:szCs w:val="24"/>
        </w:rPr>
        <w:t>Tiriama medžių grupė – 9 paprastieji ąžuolai</w:t>
      </w:r>
      <w:r w:rsidR="00FB3055" w:rsidRPr="00FB3055">
        <w:rPr>
          <w:rFonts w:ascii="Times New Roman" w:hAnsi="Times New Roman" w:cs="Times New Roman"/>
          <w:sz w:val="24"/>
          <w:szCs w:val="24"/>
        </w:rPr>
        <w:t>, augantys</w:t>
      </w:r>
      <w:r w:rsidRPr="00FB3055">
        <w:rPr>
          <w:rFonts w:ascii="Times New Roman" w:hAnsi="Times New Roman" w:cs="Times New Roman"/>
          <w:sz w:val="24"/>
          <w:szCs w:val="24"/>
        </w:rPr>
        <w:t xml:space="preserve"> Prezidentūros parko kieme. </w:t>
      </w:r>
      <w:r w:rsidR="00FB3055" w:rsidRPr="00FB3055">
        <w:rPr>
          <w:rFonts w:ascii="Times New Roman" w:hAnsi="Times New Roman" w:cs="Times New Roman"/>
          <w:sz w:val="24"/>
          <w:szCs w:val="24"/>
        </w:rPr>
        <w:t>8 ąžuolai gali būti traktuojami kaip brandžiausi subjektai iš visų sumedėjusių gamtos paveldo objektų sąrašo, skaičiuojantys po kelis šimtus metų ir daugiau.</w:t>
      </w:r>
      <w:r w:rsidR="00FB30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C5F" w:rsidRDefault="005907F0" w:rsidP="00A55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Medžių fiziologinio gyvybingumo </w:t>
      </w:r>
      <w:r w:rsidR="00DC1391">
        <w:rPr>
          <w:rFonts w:ascii="Times New Roman" w:hAnsi="Times New Roman" w:cs="Times New Roman"/>
          <w:sz w:val="24"/>
          <w:szCs w:val="24"/>
        </w:rPr>
        <w:t xml:space="preserve">ir </w:t>
      </w:r>
      <w:proofErr w:type="spellStart"/>
      <w:r w:rsidR="00DC1391">
        <w:rPr>
          <w:rFonts w:ascii="Times New Roman" w:hAnsi="Times New Roman" w:cs="Times New Roman"/>
          <w:sz w:val="24"/>
          <w:szCs w:val="24"/>
        </w:rPr>
        <w:t>bio-mechaninio</w:t>
      </w:r>
      <w:proofErr w:type="spellEnd"/>
      <w:r w:rsidR="00DC1391">
        <w:rPr>
          <w:rFonts w:ascii="Times New Roman" w:hAnsi="Times New Roman" w:cs="Times New Roman"/>
          <w:sz w:val="24"/>
          <w:szCs w:val="24"/>
        </w:rPr>
        <w:t xml:space="preserve"> stabilumo </w:t>
      </w:r>
      <w:r>
        <w:rPr>
          <w:rFonts w:ascii="Times New Roman" w:hAnsi="Times New Roman" w:cs="Times New Roman"/>
          <w:sz w:val="24"/>
          <w:szCs w:val="24"/>
        </w:rPr>
        <w:t xml:space="preserve">vidurkis siekia 3 balus iš 5 galimų (5 – puikiai, 1-labai blogai). </w:t>
      </w:r>
    </w:p>
    <w:p w:rsidR="006910F0" w:rsidRPr="004149F7" w:rsidRDefault="00667C1B" w:rsidP="004149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F31FC0F" wp14:editId="1B9FC476">
                <wp:simplePos x="0" y="0"/>
                <wp:positionH relativeFrom="column">
                  <wp:posOffset>4377690</wp:posOffset>
                </wp:positionH>
                <wp:positionV relativeFrom="paragraph">
                  <wp:posOffset>2493645</wp:posOffset>
                </wp:positionV>
                <wp:extent cx="1928495" cy="197485"/>
                <wp:effectExtent l="0" t="0" r="0" b="0"/>
                <wp:wrapTight wrapText="bothSides">
                  <wp:wrapPolygon edited="0">
                    <wp:start x="0" y="0"/>
                    <wp:lineTo x="0" y="18752"/>
                    <wp:lineTo x="21337" y="18752"/>
                    <wp:lineTo x="21337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95" cy="1974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7C1B" w:rsidRPr="00667C1B" w:rsidRDefault="00667C1B" w:rsidP="00667C1B">
                            <w:pPr>
                              <w:pStyle w:val="Caption"/>
                              <w:spacing w:after="0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667C1B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1 pav. </w:t>
                            </w:r>
                            <w:proofErr w:type="spellStart"/>
                            <w:r w:rsidRPr="00667C1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Bifurkacija</w:t>
                            </w:r>
                            <w:proofErr w:type="spellEnd"/>
                            <w:r w:rsidRPr="00667C1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su gilėjančia dreve.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F31FC0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44.7pt;margin-top:196.35pt;width:151.85pt;height:15.55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" stroked="f">
                <v:textbox inset="0,0,0,0">
                  <w:txbxContent>
                    <w:p w:rsidR="00667C1B" w:rsidRPr="00667C1B" w:rsidRDefault="00667C1B" w:rsidP="00667C1B">
                      <w:pPr>
                        <w:pStyle w:val="Caption"/>
                        <w:spacing w:after="0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667C1B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1 pav. </w:t>
                      </w:r>
                      <w:r w:rsidRPr="00667C1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Bifurkacija su gilėjančia dreve.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149F7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0303FC" wp14:editId="35BCAA1F">
                <wp:simplePos x="0" y="0"/>
                <wp:positionH relativeFrom="column">
                  <wp:posOffset>748665</wp:posOffset>
                </wp:positionH>
                <wp:positionV relativeFrom="paragraph">
                  <wp:posOffset>4464685</wp:posOffset>
                </wp:positionV>
                <wp:extent cx="0" cy="1190625"/>
                <wp:effectExtent l="76200" t="38100" r="57150" b="285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4F7DD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58.95pt;margin-top:351.55pt;width:0;height:9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" strokecolor="red" strokeweight="1.5pt">
                <v:stroke startarrow="block" joinstyle="miter"/>
              </v:shape>
            </w:pict>
          </mc:Fallback>
        </mc:AlternateContent>
      </w:r>
      <w:r w:rsidR="00C5104B" w:rsidRPr="0089015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372E31A1" wp14:editId="0232C42F">
            <wp:simplePos x="0" y="0"/>
            <wp:positionH relativeFrom="margin">
              <wp:align>right</wp:align>
            </wp:positionH>
            <wp:positionV relativeFrom="page">
              <wp:posOffset>2572385</wp:posOffset>
            </wp:positionV>
            <wp:extent cx="2406015" cy="1928495"/>
            <wp:effectExtent l="10160" t="27940" r="23495" b="23495"/>
            <wp:wrapTight wrapText="bothSides">
              <wp:wrapPolygon edited="0">
                <wp:start x="-251" y="21714"/>
                <wp:lineTo x="21640" y="21714"/>
                <wp:lineTo x="21640" y="-50"/>
                <wp:lineTo x="-251" y="-50"/>
                <wp:lineTo x="-251" y="21714"/>
              </wp:wrapPolygon>
            </wp:wrapTight>
            <wp:docPr id="7" name="Picture 7" descr="\\baronasd\Pastas\Monitoringas 2017\GPO\FOTOFIKSACIJOS\Prezidenturos azuolai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aronasd\Pastas\Monitoringas 2017\GPO\FOTOFIKSACIJOS\Prezidenturos azuolai\IMG_1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" t="7385" r="23642" b="10810"/>
                    <a:stretch/>
                  </pic:blipFill>
                  <pic:spPr bwMode="auto">
                    <a:xfrm rot="5400000">
                      <a:off x="0" y="0"/>
                      <a:ext cx="2406015" cy="192849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04B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CF89E" wp14:editId="50FAB26C">
                <wp:simplePos x="0" y="0"/>
                <wp:positionH relativeFrom="column">
                  <wp:posOffset>4939665</wp:posOffset>
                </wp:positionH>
                <wp:positionV relativeFrom="paragraph">
                  <wp:posOffset>782320</wp:posOffset>
                </wp:positionV>
                <wp:extent cx="933450" cy="8858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85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A6732D" id="Rectangle 8" o:spid="_x0000_s1026" style="position:absolute;margin-left:388.95pt;margin-top:61.6pt;width:73.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" filled="f" strokecolor="red" strokeweight="1.5pt"/>
            </w:pict>
          </mc:Fallback>
        </mc:AlternateContent>
      </w:r>
      <w:r w:rsidR="00E97C5F" w:rsidRPr="00E97C5F">
        <w:rPr>
          <w:rFonts w:ascii="Times New Roman" w:hAnsi="Times New Roman" w:cs="Times New Roman"/>
          <w:sz w:val="24"/>
          <w:szCs w:val="24"/>
          <w:u w:val="single"/>
        </w:rPr>
        <w:t>Laja ir kamienas:</w:t>
      </w:r>
      <w:r w:rsidR="00E97C5F">
        <w:rPr>
          <w:rFonts w:ascii="Times New Roman" w:hAnsi="Times New Roman" w:cs="Times New Roman"/>
          <w:sz w:val="24"/>
          <w:szCs w:val="24"/>
        </w:rPr>
        <w:t xml:space="preserve"> </w:t>
      </w:r>
      <w:r w:rsidR="00D31B71">
        <w:rPr>
          <w:rFonts w:ascii="Times New Roman" w:hAnsi="Times New Roman" w:cs="Times New Roman"/>
          <w:sz w:val="24"/>
          <w:szCs w:val="24"/>
        </w:rPr>
        <w:t>Faktinis lajų</w:t>
      </w:r>
      <w:r w:rsidR="00E97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7C5F">
        <w:rPr>
          <w:rFonts w:ascii="Times New Roman" w:hAnsi="Times New Roman" w:cs="Times New Roman"/>
          <w:sz w:val="24"/>
          <w:szCs w:val="24"/>
        </w:rPr>
        <w:t>lapuotumas</w:t>
      </w:r>
      <w:proofErr w:type="spellEnd"/>
      <w:r w:rsidR="00E97C5F">
        <w:rPr>
          <w:rFonts w:ascii="Times New Roman" w:hAnsi="Times New Roman" w:cs="Times New Roman"/>
          <w:sz w:val="24"/>
          <w:szCs w:val="24"/>
        </w:rPr>
        <w:t xml:space="preserve"> siekia ~50-60 proc. Tokio amžiaus medžių faktinis lajos </w:t>
      </w:r>
      <w:proofErr w:type="spellStart"/>
      <w:r w:rsidR="00E97C5F">
        <w:rPr>
          <w:rFonts w:ascii="Times New Roman" w:hAnsi="Times New Roman" w:cs="Times New Roman"/>
          <w:sz w:val="24"/>
          <w:szCs w:val="24"/>
        </w:rPr>
        <w:t>lapuotumas</w:t>
      </w:r>
      <w:proofErr w:type="spellEnd"/>
      <w:r w:rsidR="00E97C5F">
        <w:rPr>
          <w:rFonts w:ascii="Times New Roman" w:hAnsi="Times New Roman" w:cs="Times New Roman"/>
          <w:sz w:val="24"/>
          <w:szCs w:val="24"/>
        </w:rPr>
        <w:t xml:space="preserve"> turėtų būti ~80-90 proc., o lajos plotas ~ 700-800 m</w:t>
      </w:r>
      <w:r w:rsidR="00E97C5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97C5F">
        <w:rPr>
          <w:rFonts w:ascii="Times New Roman" w:hAnsi="Times New Roman" w:cs="Times New Roman"/>
          <w:sz w:val="24"/>
          <w:szCs w:val="24"/>
        </w:rPr>
        <w:t>, vietoje dabar užimamų vidutiniškai 235 m</w:t>
      </w:r>
      <w:r w:rsidR="00E97C5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97C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97C5F">
        <w:rPr>
          <w:rFonts w:ascii="Times New Roman" w:hAnsi="Times New Roman" w:cs="Times New Roman"/>
          <w:sz w:val="24"/>
          <w:szCs w:val="24"/>
        </w:rPr>
        <w:t>Nekrozinių</w:t>
      </w:r>
      <w:proofErr w:type="spellEnd"/>
      <w:r w:rsidR="00E97C5F">
        <w:rPr>
          <w:rFonts w:ascii="Times New Roman" w:hAnsi="Times New Roman" w:cs="Times New Roman"/>
          <w:sz w:val="24"/>
          <w:szCs w:val="24"/>
        </w:rPr>
        <w:t xml:space="preserve"> darinių ant lapų buvo pastebėta ~5-10 proc</w:t>
      </w:r>
      <w:r w:rsidR="00E83E11">
        <w:rPr>
          <w:rFonts w:ascii="Times New Roman" w:hAnsi="Times New Roman" w:cs="Times New Roman"/>
          <w:sz w:val="24"/>
          <w:szCs w:val="24"/>
        </w:rPr>
        <w:t>.</w:t>
      </w:r>
      <w:r w:rsidR="00E97C5F"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 w:rsidR="00E97C5F">
        <w:rPr>
          <w:rFonts w:ascii="Times New Roman" w:hAnsi="Times New Roman" w:cs="Times New Roman"/>
          <w:sz w:val="24"/>
          <w:szCs w:val="24"/>
        </w:rPr>
        <w:t>dechromacijos</w:t>
      </w:r>
      <w:proofErr w:type="spellEnd"/>
      <w:r w:rsidR="00E97C5F">
        <w:rPr>
          <w:rFonts w:ascii="Times New Roman" w:hAnsi="Times New Roman" w:cs="Times New Roman"/>
          <w:sz w:val="24"/>
          <w:szCs w:val="24"/>
        </w:rPr>
        <w:t xml:space="preserve"> ~ 10 proc.</w:t>
      </w:r>
      <w:r w:rsidR="00395358">
        <w:rPr>
          <w:rFonts w:ascii="Times New Roman" w:hAnsi="Times New Roman" w:cs="Times New Roman"/>
          <w:sz w:val="24"/>
          <w:szCs w:val="24"/>
        </w:rPr>
        <w:t xml:space="preserve"> Metinis lajos prieaugis nepatenkinamas. </w:t>
      </w:r>
      <w:r w:rsidR="00395358" w:rsidRPr="00395358">
        <w:rPr>
          <w:rFonts w:ascii="Times New Roman" w:hAnsi="Times New Roman" w:cs="Times New Roman"/>
          <w:sz w:val="24"/>
          <w:szCs w:val="24"/>
        </w:rPr>
        <w:t xml:space="preserve">Ilgalaikio netinkamo, žalojančio genėjimo </w:t>
      </w:r>
      <w:r w:rsidR="00395358">
        <w:rPr>
          <w:rFonts w:ascii="Times New Roman" w:hAnsi="Times New Roman" w:cs="Times New Roman"/>
          <w:sz w:val="24"/>
          <w:szCs w:val="24"/>
        </w:rPr>
        <w:t xml:space="preserve">eigoje </w:t>
      </w:r>
      <w:r w:rsidR="00395358" w:rsidRPr="00395358">
        <w:rPr>
          <w:rFonts w:ascii="Times New Roman" w:hAnsi="Times New Roman" w:cs="Times New Roman"/>
          <w:sz w:val="24"/>
          <w:szCs w:val="24"/>
        </w:rPr>
        <w:t>sufo</w:t>
      </w:r>
      <w:r w:rsidR="00F21204">
        <w:rPr>
          <w:rFonts w:ascii="Times New Roman" w:hAnsi="Times New Roman" w:cs="Times New Roman"/>
          <w:sz w:val="24"/>
          <w:szCs w:val="24"/>
        </w:rPr>
        <w:t xml:space="preserve">rmuota netipiška medžio rūšiai </w:t>
      </w:r>
      <w:r w:rsidR="00395358" w:rsidRPr="00395358">
        <w:rPr>
          <w:rFonts w:ascii="Times New Roman" w:hAnsi="Times New Roman" w:cs="Times New Roman"/>
          <w:sz w:val="24"/>
          <w:szCs w:val="24"/>
        </w:rPr>
        <w:t>laja – gyvybiškai svarbios pirmųjų aukštų kamieninės šak</w:t>
      </w:r>
      <w:r w:rsidR="00F21204">
        <w:rPr>
          <w:rFonts w:ascii="Times New Roman" w:hAnsi="Times New Roman" w:cs="Times New Roman"/>
          <w:sz w:val="24"/>
          <w:szCs w:val="24"/>
        </w:rPr>
        <w:t>os yra pašalintos</w:t>
      </w:r>
      <w:r w:rsidR="003953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21204">
        <w:rPr>
          <w:rFonts w:ascii="Times New Roman" w:hAnsi="Times New Roman" w:cs="Times New Roman"/>
          <w:sz w:val="24"/>
          <w:szCs w:val="24"/>
        </w:rPr>
        <w:t>Inspektacijos</w:t>
      </w:r>
      <w:proofErr w:type="spellEnd"/>
      <w:r w:rsidR="00F21204">
        <w:rPr>
          <w:rFonts w:ascii="Times New Roman" w:hAnsi="Times New Roman" w:cs="Times New Roman"/>
          <w:sz w:val="24"/>
          <w:szCs w:val="24"/>
        </w:rPr>
        <w:t xml:space="preserve"> metu buvo fiksuojama sukelta laja</w:t>
      </w:r>
      <w:r w:rsidR="005C4431">
        <w:rPr>
          <w:rFonts w:ascii="Times New Roman" w:hAnsi="Times New Roman" w:cs="Times New Roman"/>
          <w:sz w:val="24"/>
          <w:szCs w:val="24"/>
        </w:rPr>
        <w:t xml:space="preserve"> (vidutiniškai prasideda nuo 8 m aukščio)</w:t>
      </w:r>
      <w:r w:rsidR="00F21204">
        <w:rPr>
          <w:rFonts w:ascii="Times New Roman" w:hAnsi="Times New Roman" w:cs="Times New Roman"/>
          <w:sz w:val="24"/>
          <w:szCs w:val="24"/>
        </w:rPr>
        <w:t xml:space="preserve">, jos deformacijos ir netolygus svorio centrai. </w:t>
      </w:r>
      <w:r w:rsidR="003B731B" w:rsidRPr="003B731B">
        <w:rPr>
          <w:rFonts w:ascii="Times New Roman" w:hAnsi="Times New Roman" w:cs="Times New Roman"/>
          <w:sz w:val="24"/>
          <w:szCs w:val="24"/>
        </w:rPr>
        <w:t>Daugelyje medžių yra</w:t>
      </w:r>
      <w:r w:rsidR="003B731B">
        <w:rPr>
          <w:rFonts w:ascii="Times New Roman" w:hAnsi="Times New Roman" w:cs="Times New Roman"/>
          <w:sz w:val="24"/>
          <w:szCs w:val="24"/>
        </w:rPr>
        <w:t xml:space="preserve"> gilaus </w:t>
      </w:r>
      <w:proofErr w:type="spellStart"/>
      <w:r w:rsidR="003B731B">
        <w:rPr>
          <w:rFonts w:ascii="Times New Roman" w:hAnsi="Times New Roman" w:cs="Times New Roman"/>
          <w:sz w:val="24"/>
          <w:szCs w:val="24"/>
        </w:rPr>
        <w:t>liemeninio</w:t>
      </w:r>
      <w:proofErr w:type="spellEnd"/>
      <w:r w:rsidR="003B731B">
        <w:rPr>
          <w:rFonts w:ascii="Times New Roman" w:hAnsi="Times New Roman" w:cs="Times New Roman"/>
          <w:sz w:val="24"/>
          <w:szCs w:val="24"/>
        </w:rPr>
        <w:t xml:space="preserve"> išsišakojimo </w:t>
      </w:r>
      <w:r w:rsidR="003B731B" w:rsidRPr="003B731B">
        <w:rPr>
          <w:rFonts w:ascii="Times New Roman" w:hAnsi="Times New Roman" w:cs="Times New Roman"/>
          <w:sz w:val="24"/>
          <w:szCs w:val="24"/>
        </w:rPr>
        <w:t xml:space="preserve">su </w:t>
      </w:r>
      <w:r w:rsidR="003B731B">
        <w:rPr>
          <w:rFonts w:ascii="Times New Roman" w:hAnsi="Times New Roman" w:cs="Times New Roman"/>
          <w:sz w:val="24"/>
          <w:szCs w:val="24"/>
        </w:rPr>
        <w:t>įaugusia žieve požymiai, apaugę brazdo dariniu</w:t>
      </w:r>
      <w:r w:rsidR="003B731B" w:rsidRPr="003B731B">
        <w:rPr>
          <w:rFonts w:ascii="Times New Roman" w:hAnsi="Times New Roman" w:cs="Times New Roman"/>
          <w:sz w:val="24"/>
          <w:szCs w:val="24"/>
        </w:rPr>
        <w:t>. Skilimai yra didesnio ar mažesnio rizikos laipsnio.</w:t>
      </w:r>
      <w:r w:rsidR="000D71AA">
        <w:rPr>
          <w:rFonts w:ascii="Times New Roman" w:hAnsi="Times New Roman" w:cs="Times New Roman"/>
          <w:sz w:val="24"/>
          <w:szCs w:val="24"/>
        </w:rPr>
        <w:t xml:space="preserve"> </w:t>
      </w:r>
      <w:r w:rsidR="00C5104B">
        <w:rPr>
          <w:rFonts w:ascii="Times New Roman" w:hAnsi="Times New Roman" w:cs="Times New Roman"/>
          <w:sz w:val="24"/>
          <w:szCs w:val="24"/>
        </w:rPr>
        <w:t xml:space="preserve">6 iš 9 ąžuolų turi </w:t>
      </w:r>
      <w:r w:rsidR="00C5104B" w:rsidRPr="00C5104B">
        <w:rPr>
          <w:rFonts w:ascii="Times New Roman" w:hAnsi="Times New Roman" w:cs="Times New Roman"/>
          <w:sz w:val="24"/>
          <w:szCs w:val="24"/>
        </w:rPr>
        <w:t xml:space="preserve">paviršiaus atsivėrusių ar apaugusių audiniu </w:t>
      </w:r>
      <w:proofErr w:type="spellStart"/>
      <w:r w:rsidR="00C5104B" w:rsidRPr="00C5104B">
        <w:rPr>
          <w:rFonts w:ascii="Times New Roman" w:hAnsi="Times New Roman" w:cs="Times New Roman"/>
          <w:i/>
          <w:sz w:val="24"/>
          <w:szCs w:val="24"/>
        </w:rPr>
        <w:t>callus</w:t>
      </w:r>
      <w:proofErr w:type="spellEnd"/>
      <w:r w:rsidR="00C5104B" w:rsidRPr="00C510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104B">
        <w:rPr>
          <w:rFonts w:ascii="Times New Roman" w:hAnsi="Times New Roman" w:cs="Times New Roman"/>
          <w:sz w:val="24"/>
          <w:szCs w:val="24"/>
        </w:rPr>
        <w:t xml:space="preserve">pažeidimų </w:t>
      </w:r>
      <w:r w:rsidR="00C5104B" w:rsidRPr="00C5104B">
        <w:rPr>
          <w:rFonts w:ascii="Times New Roman" w:hAnsi="Times New Roman" w:cs="Times New Roman"/>
          <w:sz w:val="24"/>
          <w:szCs w:val="24"/>
        </w:rPr>
        <w:t>kamieno pagrinde ir pačiame kamiene (rodo, kad medžiai fiziolo</w:t>
      </w:r>
      <w:r w:rsidR="00C5104B">
        <w:rPr>
          <w:rFonts w:ascii="Times New Roman" w:hAnsi="Times New Roman" w:cs="Times New Roman"/>
          <w:sz w:val="24"/>
          <w:szCs w:val="24"/>
        </w:rPr>
        <w:t xml:space="preserve">giškai pakankamai dar aktyvūs). </w:t>
      </w:r>
      <w:r w:rsidR="00C5104B" w:rsidRPr="00C5104B">
        <w:rPr>
          <w:rFonts w:ascii="Times New Roman" w:hAnsi="Times New Roman" w:cs="Times New Roman"/>
          <w:sz w:val="24"/>
          <w:szCs w:val="24"/>
        </w:rPr>
        <w:t xml:space="preserve">Beveik visi medžiai turi kamieno, kamieno pagrindo </w:t>
      </w:r>
      <w:proofErr w:type="spellStart"/>
      <w:r w:rsidR="00C5104B" w:rsidRPr="00C5104B">
        <w:rPr>
          <w:rFonts w:ascii="Times New Roman" w:hAnsi="Times New Roman" w:cs="Times New Roman"/>
          <w:sz w:val="24"/>
          <w:szCs w:val="24"/>
        </w:rPr>
        <w:t>biotinė</w:t>
      </w:r>
      <w:r w:rsidR="00C5104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C5104B">
        <w:rPr>
          <w:rFonts w:ascii="Times New Roman" w:hAnsi="Times New Roman" w:cs="Times New Roman"/>
          <w:sz w:val="24"/>
          <w:szCs w:val="24"/>
        </w:rPr>
        <w:t xml:space="preserve"> ir </w:t>
      </w:r>
      <w:proofErr w:type="spellStart"/>
      <w:r w:rsidR="00C5104B">
        <w:rPr>
          <w:rFonts w:ascii="Times New Roman" w:hAnsi="Times New Roman" w:cs="Times New Roman"/>
          <w:sz w:val="24"/>
          <w:szCs w:val="24"/>
        </w:rPr>
        <w:t>abiotinės</w:t>
      </w:r>
      <w:proofErr w:type="spellEnd"/>
      <w:r w:rsidR="00C5104B">
        <w:rPr>
          <w:rFonts w:ascii="Times New Roman" w:hAnsi="Times New Roman" w:cs="Times New Roman"/>
          <w:sz w:val="24"/>
          <w:szCs w:val="24"/>
        </w:rPr>
        <w:t xml:space="preserve"> kilmės pažeidimų </w:t>
      </w:r>
      <w:r w:rsidR="00C5104B" w:rsidRPr="00C5104B">
        <w:rPr>
          <w:rFonts w:ascii="Times New Roman" w:hAnsi="Times New Roman" w:cs="Times New Roman"/>
          <w:sz w:val="24"/>
          <w:szCs w:val="24"/>
        </w:rPr>
        <w:t>- puvinių, mechaninių pažeidimų.</w:t>
      </w:r>
      <w:r w:rsidR="004149F7" w:rsidRPr="004149F7">
        <w:t xml:space="preserve"> </w:t>
      </w:r>
      <w:r w:rsidR="004149F7" w:rsidRPr="004149F7">
        <w:rPr>
          <w:rFonts w:ascii="Times New Roman" w:hAnsi="Times New Roman" w:cs="Times New Roman"/>
          <w:sz w:val="24"/>
          <w:szCs w:val="24"/>
        </w:rPr>
        <w:t>Dėl netinkamo genėjimo lajoje (</w:t>
      </w:r>
      <w:proofErr w:type="spellStart"/>
      <w:r w:rsidR="004149F7" w:rsidRPr="004149F7">
        <w:rPr>
          <w:rFonts w:ascii="Times New Roman" w:hAnsi="Times New Roman" w:cs="Times New Roman"/>
          <w:sz w:val="24"/>
          <w:szCs w:val="24"/>
        </w:rPr>
        <w:t>skeletinių</w:t>
      </w:r>
      <w:proofErr w:type="spellEnd"/>
      <w:r w:rsidR="004149F7" w:rsidRPr="004149F7">
        <w:rPr>
          <w:rFonts w:ascii="Times New Roman" w:hAnsi="Times New Roman" w:cs="Times New Roman"/>
          <w:sz w:val="24"/>
          <w:szCs w:val="24"/>
        </w:rPr>
        <w:t xml:space="preserve"> šakų pa</w:t>
      </w:r>
      <w:r w:rsidR="004149F7">
        <w:rPr>
          <w:rFonts w:ascii="Times New Roman" w:hAnsi="Times New Roman" w:cs="Times New Roman"/>
          <w:sz w:val="24"/>
          <w:szCs w:val="24"/>
        </w:rPr>
        <w:t xml:space="preserve">mate) yra susiformavusios </w:t>
      </w:r>
      <w:proofErr w:type="spellStart"/>
      <w:r w:rsidR="004149F7">
        <w:rPr>
          <w:rFonts w:ascii="Times New Roman" w:hAnsi="Times New Roman" w:cs="Times New Roman"/>
          <w:sz w:val="24"/>
          <w:szCs w:val="24"/>
        </w:rPr>
        <w:t>gilyn</w:t>
      </w:r>
      <w:r w:rsidR="004149F7" w:rsidRPr="004149F7">
        <w:rPr>
          <w:rFonts w:ascii="Times New Roman" w:hAnsi="Times New Roman" w:cs="Times New Roman"/>
          <w:sz w:val="24"/>
          <w:szCs w:val="24"/>
        </w:rPr>
        <w:t>einančios</w:t>
      </w:r>
      <w:proofErr w:type="spellEnd"/>
      <w:r w:rsidR="004149F7" w:rsidRPr="004149F7">
        <w:rPr>
          <w:rFonts w:ascii="Times New Roman" w:hAnsi="Times New Roman" w:cs="Times New Roman"/>
          <w:sz w:val="24"/>
          <w:szCs w:val="24"/>
        </w:rPr>
        <w:t xml:space="preserve"> drevės</w:t>
      </w:r>
      <w:r w:rsidR="004149F7">
        <w:rPr>
          <w:rFonts w:ascii="Times New Roman" w:hAnsi="Times New Roman" w:cs="Times New Roman"/>
          <w:sz w:val="24"/>
          <w:szCs w:val="24"/>
        </w:rPr>
        <w:t xml:space="preserve"> (1 pav.)</w:t>
      </w:r>
      <w:r w:rsidR="004149F7" w:rsidRPr="004149F7">
        <w:rPr>
          <w:rFonts w:ascii="Times New Roman" w:hAnsi="Times New Roman" w:cs="Times New Roman"/>
          <w:sz w:val="24"/>
          <w:szCs w:val="24"/>
        </w:rPr>
        <w:t>. Akivaizdūs pažeidimai daugeliui atvejų silpnai apauginė</w:t>
      </w:r>
      <w:r w:rsidR="004149F7">
        <w:rPr>
          <w:rFonts w:ascii="Times New Roman" w:hAnsi="Times New Roman" w:cs="Times New Roman"/>
          <w:sz w:val="24"/>
          <w:szCs w:val="24"/>
        </w:rPr>
        <w:t>ja brazdo dariniu.</w:t>
      </w:r>
    </w:p>
    <w:p w:rsidR="00C5104B" w:rsidRDefault="00096839" w:rsidP="00C510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9683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57043A75" wp14:editId="584377B7">
            <wp:simplePos x="0" y="0"/>
            <wp:positionH relativeFrom="margin">
              <wp:posOffset>-507365</wp:posOffset>
            </wp:positionH>
            <wp:positionV relativeFrom="page">
              <wp:posOffset>6017260</wp:posOffset>
            </wp:positionV>
            <wp:extent cx="2868930" cy="1820545"/>
            <wp:effectExtent l="9842" t="28258" r="17463" b="17462"/>
            <wp:wrapThrough wrapText="bothSides">
              <wp:wrapPolygon edited="0">
                <wp:start x="-213" y="21717"/>
                <wp:lineTo x="21588" y="21717"/>
                <wp:lineTo x="21588" y="19"/>
                <wp:lineTo x="-213" y="19"/>
                <wp:lineTo x="-213" y="21717"/>
              </wp:wrapPolygon>
            </wp:wrapThrough>
            <wp:docPr id="9" name="Picture 9" descr="\\baronasd\Pastas\Monitoringas 2017\GPO\FOTOFIKSACIJOS\Prezidenturos azuolai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aronasd\Pastas\Monitoringas 2017\GPO\FOTOFIKSACIJOS\Prezidenturos azuolai\IMG_1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5" r="2346" b="9798"/>
                    <a:stretch/>
                  </pic:blipFill>
                  <pic:spPr bwMode="auto">
                    <a:xfrm rot="5400000">
                      <a:off x="0" y="0"/>
                      <a:ext cx="2868930" cy="182054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04B" w:rsidRPr="00C5104B">
        <w:rPr>
          <w:rFonts w:ascii="Times New Roman" w:hAnsi="Times New Roman" w:cs="Times New Roman"/>
          <w:sz w:val="24"/>
          <w:szCs w:val="24"/>
          <w:u w:val="single"/>
        </w:rPr>
        <w:t>Šaknynas:</w:t>
      </w:r>
      <w:r w:rsidR="00C950D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950DD">
        <w:rPr>
          <w:rFonts w:ascii="Times New Roman" w:hAnsi="Times New Roman" w:cs="Times New Roman"/>
          <w:sz w:val="24"/>
          <w:szCs w:val="24"/>
        </w:rPr>
        <w:t>Atliktas šaknų apsaugos zonos modeliavimas su specialia programine įranga parodė, kad šaknų apsaugos plotas brandiems medžiams yra ~500 m</w:t>
      </w:r>
      <w:r w:rsidR="00C950D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950DD">
        <w:rPr>
          <w:rFonts w:ascii="Times New Roman" w:hAnsi="Times New Roman" w:cs="Times New Roman"/>
          <w:sz w:val="24"/>
          <w:szCs w:val="24"/>
        </w:rPr>
        <w:t>. Pažeistų šaknų ploto vidurkis siekia 102 m</w:t>
      </w:r>
      <w:r w:rsidR="00C950D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950DD">
        <w:rPr>
          <w:rFonts w:ascii="Times New Roman" w:hAnsi="Times New Roman" w:cs="Times New Roman"/>
          <w:sz w:val="24"/>
          <w:szCs w:val="24"/>
        </w:rPr>
        <w:t>.</w:t>
      </w:r>
      <w:r w:rsidR="00AA25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0E7" w:rsidRDefault="00667C1B" w:rsidP="00D3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090D43" wp14:editId="4D4EABDD">
                <wp:simplePos x="0" y="0"/>
                <wp:positionH relativeFrom="column">
                  <wp:posOffset>15240</wp:posOffset>
                </wp:positionH>
                <wp:positionV relativeFrom="paragraph">
                  <wp:posOffset>67310</wp:posOffset>
                </wp:positionV>
                <wp:extent cx="1820545" cy="235585"/>
                <wp:effectExtent l="0" t="0" r="8255" b="0"/>
                <wp:wrapThrough wrapText="bothSides">
                  <wp:wrapPolygon edited="0">
                    <wp:start x="0" y="0"/>
                    <wp:lineTo x="0" y="19213"/>
                    <wp:lineTo x="21472" y="19213"/>
                    <wp:lineTo x="21472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2355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7C1B" w:rsidRDefault="00667C1B" w:rsidP="00667C1B">
                            <w:pPr>
                              <w:pStyle w:val="Caption"/>
                              <w:spacing w:after="0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667C1B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2 pav. </w:t>
                            </w:r>
                            <w:r w:rsidRPr="00667C1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Šaknų apribojimas, sukelta laja.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67C1B" w:rsidRPr="00667C1B" w:rsidRDefault="00667C1B" w:rsidP="00667C1B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Pažymėta Nr.1 plane.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090D43" id="Text Box 2" o:spid="_x0000_s1027" type="#_x0000_t202" style="position:absolute;left:0;text-align:left;margin-left:1.2pt;margin-top:5.3pt;width:143.35pt;height:18.5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" stroked="f">
                <v:textbox inset="0,0,0,0">
                  <w:txbxContent>
                    <w:p w:rsidR="00667C1B" w:rsidRDefault="00667C1B" w:rsidP="00667C1B">
                      <w:pPr>
                        <w:pStyle w:val="Caption"/>
                        <w:spacing w:after="0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</w:pPr>
                      <w:r w:rsidRPr="00667C1B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2 pav. </w:t>
                      </w:r>
                      <w:r w:rsidRPr="00667C1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Šaknų apribojimas, sukelta laja.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</w:p>
                    <w:p w:rsidR="00667C1B" w:rsidRPr="00667C1B" w:rsidRDefault="00667C1B" w:rsidP="00667C1B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Pažymėta Nr.1 plane.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A4018">
        <w:rPr>
          <w:rFonts w:ascii="Times New Roman" w:hAnsi="Times New Roman" w:cs="Times New Roman"/>
          <w:sz w:val="24"/>
          <w:szCs w:val="24"/>
        </w:rPr>
        <w:t>Medžių aktyvi šaknų sistema ribojama trinkelėmis</w:t>
      </w:r>
      <w:r w:rsidR="004149F7">
        <w:rPr>
          <w:rFonts w:ascii="Times New Roman" w:hAnsi="Times New Roman" w:cs="Times New Roman"/>
          <w:sz w:val="24"/>
          <w:szCs w:val="24"/>
        </w:rPr>
        <w:t xml:space="preserve"> (2 pav.)</w:t>
      </w:r>
      <w:r w:rsidR="004A4018">
        <w:rPr>
          <w:rFonts w:ascii="Times New Roman" w:hAnsi="Times New Roman" w:cs="Times New Roman"/>
          <w:sz w:val="24"/>
          <w:szCs w:val="24"/>
        </w:rPr>
        <w:t xml:space="preserve">. </w:t>
      </w:r>
      <w:r w:rsidR="004A4018" w:rsidRPr="004A4018">
        <w:rPr>
          <w:rFonts w:ascii="Times New Roman" w:hAnsi="Times New Roman" w:cs="Times New Roman"/>
          <w:sz w:val="24"/>
          <w:szCs w:val="24"/>
        </w:rPr>
        <w:t>Dirvos sudėtis netirta, bet spėjama, kad yra prasta, išsekinta dirva.</w:t>
      </w:r>
      <w:r w:rsidR="00D31575" w:rsidRPr="00D31575">
        <w:t xml:space="preserve"> </w:t>
      </w:r>
      <w:r w:rsidR="00D31575" w:rsidRPr="00D31575">
        <w:rPr>
          <w:rFonts w:ascii="Times New Roman" w:hAnsi="Times New Roman" w:cs="Times New Roman"/>
          <w:sz w:val="24"/>
          <w:szCs w:val="24"/>
        </w:rPr>
        <w:t>Gruntas antropogeninis. Daugeliui medžių užpilti ša</w:t>
      </w:r>
      <w:r w:rsidR="00D31575">
        <w:rPr>
          <w:rFonts w:ascii="Times New Roman" w:hAnsi="Times New Roman" w:cs="Times New Roman"/>
          <w:sz w:val="24"/>
          <w:szCs w:val="24"/>
        </w:rPr>
        <w:t xml:space="preserve">knų kakleliai - galimos kamieno </w:t>
      </w:r>
      <w:r w:rsidR="00D31575" w:rsidRPr="00D31575">
        <w:rPr>
          <w:rFonts w:ascii="Times New Roman" w:hAnsi="Times New Roman" w:cs="Times New Roman"/>
          <w:sz w:val="24"/>
          <w:szCs w:val="24"/>
        </w:rPr>
        <w:t>pagrindų erozijos ir atrofijos.</w:t>
      </w:r>
    </w:p>
    <w:p w:rsidR="00667C1B" w:rsidRDefault="00AF3D85" w:rsidP="00F0201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E032A8" wp14:editId="25040F74">
                <wp:simplePos x="0" y="0"/>
                <wp:positionH relativeFrom="column">
                  <wp:posOffset>3210560</wp:posOffset>
                </wp:positionH>
                <wp:positionV relativeFrom="paragraph">
                  <wp:posOffset>8680450</wp:posOffset>
                </wp:positionV>
                <wp:extent cx="3059430" cy="111760"/>
                <wp:effectExtent l="0" t="0" r="7620" b="2540"/>
                <wp:wrapTopAndBottom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3D85" w:rsidRPr="005501F0" w:rsidRDefault="00AF3D85" w:rsidP="00AF3D85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5</w:t>
                            </w:r>
                            <w:r w:rsidRPr="005501F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Paprastasis ąžuolas. Bendras medžio vaizdas. Nr. 6 plane.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E032A8" id="Text Box 21" o:spid="_x0000_s1028" type="#_x0000_t202" style="position:absolute;left:0;text-align:left;margin-left:252.8pt;margin-top:683.5pt;width:240.9pt;height:8.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" stroked="f">
                <v:textbox inset="0,0,0,0">
                  <w:txbxContent>
                    <w:p w:rsidR="00AF3D85" w:rsidRPr="005501F0" w:rsidRDefault="00AF3D85" w:rsidP="00AF3D85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5</w:t>
                      </w:r>
                      <w:r w:rsidRPr="005501F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Paprastasis ąžuolas. Bendras medžio vaizdas. Nr.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plane.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48D63E" wp14:editId="1E4FF1BA">
                <wp:simplePos x="0" y="0"/>
                <wp:positionH relativeFrom="column">
                  <wp:posOffset>5080</wp:posOffset>
                </wp:positionH>
                <wp:positionV relativeFrom="paragraph">
                  <wp:posOffset>8680450</wp:posOffset>
                </wp:positionV>
                <wp:extent cx="3059430" cy="111760"/>
                <wp:effectExtent l="0" t="0" r="7620" b="2540"/>
                <wp:wrapTopAndBottom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3D85" w:rsidRPr="005501F0" w:rsidRDefault="00AF3D85" w:rsidP="00AF3D85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4</w:t>
                            </w:r>
                            <w:r w:rsidRPr="005501F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Paprastasis ąžuolas. Bendras medžio vaizdas. Nr. 6 plane.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48D63E" id="Text Box 20" o:spid="_x0000_s1029" type="#_x0000_t202" style="position:absolute;left:0;text-align:left;margin-left:.4pt;margin-top:683.5pt;width:240.9pt;height:8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" stroked="f">
                <v:textbox inset="0,0,0,0">
                  <w:txbxContent>
                    <w:p w:rsidR="00AF3D85" w:rsidRPr="005501F0" w:rsidRDefault="00AF3D85" w:rsidP="00AF3D85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4</w:t>
                      </w:r>
                      <w:r w:rsidRPr="005501F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Paprastasis ąžuola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s. Bendras medžio vaizdas. Nr. 6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plane.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501F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F920F1" wp14:editId="1F71BC7B">
                <wp:simplePos x="0" y="0"/>
                <wp:positionH relativeFrom="column">
                  <wp:posOffset>3204210</wp:posOffset>
                </wp:positionH>
                <wp:positionV relativeFrom="paragraph">
                  <wp:posOffset>4340860</wp:posOffset>
                </wp:positionV>
                <wp:extent cx="3059430" cy="111760"/>
                <wp:effectExtent l="0" t="0" r="7620" b="2540"/>
                <wp:wrapTopAndBottom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01F0" w:rsidRPr="005501F0" w:rsidRDefault="00AE64F6" w:rsidP="005501F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3</w:t>
                            </w:r>
                            <w:r w:rsidR="005501F0" w:rsidRPr="005501F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Paprastasis ąžuolas. Bendras medžio vaizdas. Nr. 5 plane.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F920F1" id="Text Box 19" o:spid="_x0000_s1030" type="#_x0000_t202" style="position:absolute;left:0;text-align:left;margin-left:252.3pt;margin-top:341.8pt;width:240.9pt;height:8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" stroked="f">
                <v:textbox inset="0,0,0,0">
                  <w:txbxContent>
                    <w:p w:rsidR="005501F0" w:rsidRPr="005501F0" w:rsidRDefault="00AE64F6" w:rsidP="005501F0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3</w:t>
                      </w:r>
                      <w:r w:rsidR="005501F0" w:rsidRPr="005501F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Paprastasis ąžuolas. Bendras medžio vaizdas. Nr. 5 plane.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501F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588922" wp14:editId="0491BE03">
                <wp:simplePos x="0" y="0"/>
                <wp:positionH relativeFrom="column">
                  <wp:posOffset>5715</wp:posOffset>
                </wp:positionH>
                <wp:positionV relativeFrom="paragraph">
                  <wp:posOffset>4345940</wp:posOffset>
                </wp:positionV>
                <wp:extent cx="3059430" cy="111760"/>
                <wp:effectExtent l="0" t="0" r="7620" b="2540"/>
                <wp:wrapTopAndBottom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01F0" w:rsidRPr="005501F0" w:rsidRDefault="005501F0" w:rsidP="005501F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501F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2 pav. </w:t>
                            </w:r>
                            <w:r w:rsidRPr="005501F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Paprastųjų ąžuolų grupė. Lajos ir kamienai.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2,3,</w:t>
                            </w:r>
                            <w:r w:rsidRPr="005501F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4 plane.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588922" id="Text Box 18" o:spid="_x0000_s1031" type="#_x0000_t202" style="position:absolute;left:0;text-align:left;margin-left:.45pt;margin-top:342.2pt;width:240.9pt;height:8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" stroked="f">
                <v:textbox inset="0,0,0,0">
                  <w:txbxContent>
                    <w:p w:rsidR="005501F0" w:rsidRPr="005501F0" w:rsidRDefault="005501F0" w:rsidP="005501F0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5501F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2 pav. </w:t>
                      </w:r>
                      <w:r w:rsidRPr="005501F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Paprastųjų ąžuolų grupė. Lajos ir kamienai.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Nr 2,3,</w:t>
                      </w:r>
                      <w:r w:rsidRPr="005501F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4 plane.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80813" w:rsidRPr="007D145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 wp14:anchorId="4B7251DB" wp14:editId="7BBB0A28">
            <wp:simplePos x="0" y="0"/>
            <wp:positionH relativeFrom="column">
              <wp:posOffset>2691765</wp:posOffset>
            </wp:positionH>
            <wp:positionV relativeFrom="paragraph">
              <wp:posOffset>5081905</wp:posOffset>
            </wp:positionV>
            <wp:extent cx="4078605" cy="3059430"/>
            <wp:effectExtent l="14288" t="23812" r="12382" b="12383"/>
            <wp:wrapTopAndBottom/>
            <wp:docPr id="15" name="Picture 15" descr="\\baronasd\Pastas\Monitoringas 2017\GPO\FOTOFIKSACIJOS\Prezidenturos azuolai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aronasd\Pastas\Monitoringas 2017\GPO\FOTOFIKSACIJOS\Prezidenturos azuolai\IMG_13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813" w:rsidRPr="00F02010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 wp14:anchorId="7CEC8C74" wp14:editId="19D52877">
            <wp:simplePos x="0" y="0"/>
            <wp:positionH relativeFrom="column">
              <wp:posOffset>-509270</wp:posOffset>
            </wp:positionH>
            <wp:positionV relativeFrom="paragraph">
              <wp:posOffset>5083175</wp:posOffset>
            </wp:positionV>
            <wp:extent cx="4078605" cy="3059430"/>
            <wp:effectExtent l="14288" t="23812" r="12382" b="12383"/>
            <wp:wrapTopAndBottom/>
            <wp:docPr id="14" name="Picture 14" descr="\\baronasd\Pastas\Monitoringas 2017\GPO\FOTOFIKSACIJOS\Prezidenturos azuolai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aronasd\Pastas\Monitoringas 2017\GPO\FOTOFIKSACIJOS\Prezidenturos azuolai\IMG_13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010" w:rsidRPr="00667C1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340FB442" wp14:editId="59830CD6">
            <wp:simplePos x="0" y="0"/>
            <wp:positionH relativeFrom="column">
              <wp:posOffset>-506730</wp:posOffset>
            </wp:positionH>
            <wp:positionV relativeFrom="paragraph">
              <wp:posOffset>737235</wp:posOffset>
            </wp:positionV>
            <wp:extent cx="4078605" cy="3059430"/>
            <wp:effectExtent l="14288" t="23812" r="12382" b="12383"/>
            <wp:wrapTopAndBottom/>
            <wp:docPr id="5" name="Picture 5" descr="\\baronasd\Pastas\Monitoringas 2017\GPO\FOTOFIKSACIJOS\Prezidenturos azuolai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aronasd\Pastas\Monitoringas 2017\GPO\FOTOFIKSACIJOS\Prezidenturos azuolai\IMG_13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010" w:rsidRPr="00667C1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139044D0" wp14:editId="20AC9597">
            <wp:simplePos x="0" y="0"/>
            <wp:positionH relativeFrom="column">
              <wp:posOffset>2699385</wp:posOffset>
            </wp:positionH>
            <wp:positionV relativeFrom="paragraph">
              <wp:posOffset>741680</wp:posOffset>
            </wp:positionV>
            <wp:extent cx="4078605" cy="3059430"/>
            <wp:effectExtent l="14288" t="23812" r="12382" b="12383"/>
            <wp:wrapTopAndBottom/>
            <wp:docPr id="6" name="Picture 6" descr="\\baronasd\Pastas\Monitoringas 2017\GPO\FOTOFIKSACIJOS\Prezidenturos azuolai\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aronasd\Pastas\Monitoringas 2017\GPO\FOTOFIKSACIJOS\Prezidenturos azuolai\IMG_13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D1E" w:rsidRPr="00570D1E">
        <w:rPr>
          <w:rFonts w:ascii="Times New Roman" w:hAnsi="Times New Roman" w:cs="Times New Roman"/>
          <w:b/>
          <w:sz w:val="24"/>
          <w:szCs w:val="24"/>
        </w:rPr>
        <w:t>FOTOFIKSACIJOS</w:t>
      </w:r>
    </w:p>
    <w:p w:rsidR="00570D1E" w:rsidRDefault="00AF3D85" w:rsidP="00667C1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7D145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6672" behindDoc="0" locked="0" layoutInCell="1" allowOverlap="1" wp14:anchorId="71C1DC85" wp14:editId="3535C65D">
            <wp:simplePos x="0" y="0"/>
            <wp:positionH relativeFrom="column">
              <wp:posOffset>2703195</wp:posOffset>
            </wp:positionH>
            <wp:positionV relativeFrom="paragraph">
              <wp:posOffset>625475</wp:posOffset>
            </wp:positionV>
            <wp:extent cx="4078605" cy="3059430"/>
            <wp:effectExtent l="14288" t="23812" r="12382" b="12383"/>
            <wp:wrapTopAndBottom/>
            <wp:docPr id="17" name="Picture 17" descr="\\baronasd\Pastas\Monitoringas 2017\GPO\FOTOFIKSACIJOS\Prezidenturos azuolai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aronasd\Pastas\Monitoringas 2017\GPO\FOTOFIKSACIJOS\Prezidenturos azuolai\IMG_13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1A991B" wp14:editId="2C70618C">
                <wp:simplePos x="0" y="0"/>
                <wp:positionH relativeFrom="column">
                  <wp:posOffset>3204210</wp:posOffset>
                </wp:positionH>
                <wp:positionV relativeFrom="paragraph">
                  <wp:posOffset>4219575</wp:posOffset>
                </wp:positionV>
                <wp:extent cx="3059430" cy="111760"/>
                <wp:effectExtent l="0" t="0" r="7620" b="2540"/>
                <wp:wrapTopAndBottom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3D85" w:rsidRPr="005501F0" w:rsidRDefault="00AF3D85" w:rsidP="00AF3D85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7</w:t>
                            </w:r>
                            <w:r w:rsidRPr="005501F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Paprastasis ąžuolas. Bendras medžio vaizdas. Nr. 9 plane.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1A991B" id="Text Box 23" o:spid="_x0000_s1032" type="#_x0000_t202" style="position:absolute;margin-left:252.3pt;margin-top:332.25pt;width:240.9pt;height:8.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" stroked="f">
                <v:textbox inset="0,0,0,0">
                  <w:txbxContent>
                    <w:p w:rsidR="00AF3D85" w:rsidRPr="005501F0" w:rsidRDefault="00AF3D85" w:rsidP="00AF3D85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7</w:t>
                      </w:r>
                      <w:r w:rsidRPr="005501F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Paprastasis ąžuola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s. Bendras medžio vaizdas. Nr. 9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plane.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5B0F4C" wp14:editId="3666D5D7">
                <wp:simplePos x="0" y="0"/>
                <wp:positionH relativeFrom="column">
                  <wp:posOffset>-4445</wp:posOffset>
                </wp:positionH>
                <wp:positionV relativeFrom="paragraph">
                  <wp:posOffset>4224655</wp:posOffset>
                </wp:positionV>
                <wp:extent cx="3059430" cy="111760"/>
                <wp:effectExtent l="0" t="0" r="7620" b="2540"/>
                <wp:wrapTopAndBottom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3D85" w:rsidRPr="005501F0" w:rsidRDefault="00AF3D85" w:rsidP="00AF3D85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6</w:t>
                            </w:r>
                            <w:r w:rsidRPr="005501F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Paprastasis ąžuolas. Bendras medžio vaizdas. Nr. 8 plane.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5B0F4C" id="Text Box 22" o:spid="_x0000_s1033" type="#_x0000_t202" style="position:absolute;margin-left:-.35pt;margin-top:332.65pt;width:240.9pt;height:8.8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" stroked="f">
                <v:textbox inset="0,0,0,0">
                  <w:txbxContent>
                    <w:p w:rsidR="00AF3D85" w:rsidRPr="005501F0" w:rsidRDefault="00AF3D85" w:rsidP="00AF3D85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6</w:t>
                      </w:r>
                      <w:r w:rsidRPr="005501F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Paprastasis ąžuola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s. Bendras medžio vaizdas. Nr. 8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plane.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D145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0CCE11AF" wp14:editId="588910E8">
            <wp:simplePos x="0" y="0"/>
            <wp:positionH relativeFrom="column">
              <wp:posOffset>-504825</wp:posOffset>
            </wp:positionH>
            <wp:positionV relativeFrom="paragraph">
              <wp:posOffset>632460</wp:posOffset>
            </wp:positionV>
            <wp:extent cx="4078605" cy="3059430"/>
            <wp:effectExtent l="14288" t="23812" r="12382" b="12383"/>
            <wp:wrapTopAndBottom/>
            <wp:docPr id="16" name="Picture 16" descr="\\baronasd\Pastas\Monitoringas 2017\GPO\FOTOFIKSACIJOS\Prezidenturos azuolai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aronasd\Pastas\Monitoringas 2017\GPO\FOTOFIKSACIJOS\Prezidenturos azuolai\IMG_13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1B">
        <w:rPr>
          <w:rFonts w:ascii="Times New Roman" w:hAnsi="Times New Roman" w:cs="Times New Roman"/>
          <w:sz w:val="24"/>
          <w:szCs w:val="24"/>
        </w:rPr>
        <w:tab/>
      </w:r>
    </w:p>
    <w:p w:rsidR="007D145E" w:rsidRPr="00667C1B" w:rsidRDefault="007D145E" w:rsidP="00667C1B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sectPr w:rsidR="007D145E" w:rsidRPr="00667C1B" w:rsidSect="00280041">
      <w:pgSz w:w="12240" w:h="15840"/>
      <w:pgMar w:top="851" w:right="567" w:bottom="1134" w:left="170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784" w:rsidRDefault="006E3784" w:rsidP="00280041">
      <w:pPr>
        <w:spacing w:after="0" w:line="240" w:lineRule="auto"/>
      </w:pPr>
      <w:r>
        <w:separator/>
      </w:r>
    </w:p>
  </w:endnote>
  <w:endnote w:type="continuationSeparator" w:id="0">
    <w:p w:rsidR="006E3784" w:rsidRDefault="006E3784" w:rsidP="00280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784" w:rsidRDefault="006E3784" w:rsidP="00280041">
      <w:pPr>
        <w:spacing w:after="0" w:line="240" w:lineRule="auto"/>
      </w:pPr>
      <w:r>
        <w:separator/>
      </w:r>
    </w:p>
  </w:footnote>
  <w:footnote w:type="continuationSeparator" w:id="0">
    <w:p w:rsidR="006E3784" w:rsidRDefault="006E3784" w:rsidP="00280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3641AA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6F2EF6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78CF10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0E9E7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FB2176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DAECA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46E2F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3AF3F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2416F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2BA14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EF"/>
    <w:rsid w:val="00096839"/>
    <w:rsid w:val="00097F93"/>
    <w:rsid w:val="000A68F3"/>
    <w:rsid w:val="000D71AA"/>
    <w:rsid w:val="00126DEF"/>
    <w:rsid w:val="00137DE7"/>
    <w:rsid w:val="00144DF4"/>
    <w:rsid w:val="00190F05"/>
    <w:rsid w:val="00267B81"/>
    <w:rsid w:val="00280041"/>
    <w:rsid w:val="002A2107"/>
    <w:rsid w:val="003702BD"/>
    <w:rsid w:val="00395358"/>
    <w:rsid w:val="003B731B"/>
    <w:rsid w:val="003D461F"/>
    <w:rsid w:val="004149F7"/>
    <w:rsid w:val="00465BFC"/>
    <w:rsid w:val="004A4018"/>
    <w:rsid w:val="004A4436"/>
    <w:rsid w:val="004B6135"/>
    <w:rsid w:val="004C5CB0"/>
    <w:rsid w:val="004F6D56"/>
    <w:rsid w:val="005501F0"/>
    <w:rsid w:val="00560B4D"/>
    <w:rsid w:val="00570D1E"/>
    <w:rsid w:val="005907F0"/>
    <w:rsid w:val="005B1484"/>
    <w:rsid w:val="005C0173"/>
    <w:rsid w:val="005C4431"/>
    <w:rsid w:val="005F05CD"/>
    <w:rsid w:val="00667C1B"/>
    <w:rsid w:val="006910F0"/>
    <w:rsid w:val="006E3784"/>
    <w:rsid w:val="0072184D"/>
    <w:rsid w:val="00784F42"/>
    <w:rsid w:val="007D145E"/>
    <w:rsid w:val="0089015E"/>
    <w:rsid w:val="008F1F86"/>
    <w:rsid w:val="009D1193"/>
    <w:rsid w:val="009D337D"/>
    <w:rsid w:val="00A27341"/>
    <w:rsid w:val="00A55E28"/>
    <w:rsid w:val="00A637FA"/>
    <w:rsid w:val="00A76E8B"/>
    <w:rsid w:val="00A77B01"/>
    <w:rsid w:val="00AA25E0"/>
    <w:rsid w:val="00AE64F6"/>
    <w:rsid w:val="00AF3D85"/>
    <w:rsid w:val="00B575A4"/>
    <w:rsid w:val="00BF2322"/>
    <w:rsid w:val="00C5104B"/>
    <w:rsid w:val="00C80813"/>
    <w:rsid w:val="00C950DD"/>
    <w:rsid w:val="00CC4621"/>
    <w:rsid w:val="00D001F5"/>
    <w:rsid w:val="00D31575"/>
    <w:rsid w:val="00D31B71"/>
    <w:rsid w:val="00D36ABA"/>
    <w:rsid w:val="00D60D18"/>
    <w:rsid w:val="00D66D81"/>
    <w:rsid w:val="00D9200D"/>
    <w:rsid w:val="00DC1391"/>
    <w:rsid w:val="00E83E11"/>
    <w:rsid w:val="00E950E7"/>
    <w:rsid w:val="00E97C5F"/>
    <w:rsid w:val="00F02010"/>
    <w:rsid w:val="00F21204"/>
    <w:rsid w:val="00F6173C"/>
    <w:rsid w:val="00F76AAE"/>
    <w:rsid w:val="00F87427"/>
    <w:rsid w:val="00FB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15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15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15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15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15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15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15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15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15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04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041"/>
  </w:style>
  <w:style w:type="paragraph" w:styleId="Footer">
    <w:name w:val="footer"/>
    <w:basedOn w:val="Normal"/>
    <w:link w:val="Foot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041"/>
  </w:style>
  <w:style w:type="paragraph" w:styleId="Bibliography">
    <w:name w:val="Bibliography"/>
    <w:basedOn w:val="Normal"/>
    <w:next w:val="Normal"/>
    <w:uiPriority w:val="37"/>
    <w:semiHidden/>
    <w:unhideWhenUsed/>
    <w:rsid w:val="00D31575"/>
  </w:style>
  <w:style w:type="paragraph" w:styleId="BlockText">
    <w:name w:val="Block Text"/>
    <w:basedOn w:val="Normal"/>
    <w:uiPriority w:val="99"/>
    <w:semiHidden/>
    <w:unhideWhenUsed/>
    <w:rsid w:val="00D3157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315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31575"/>
    <w:rPr>
      <w:lang w:val="lt-LT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15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1575"/>
    <w:rPr>
      <w:lang w:val="lt-L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315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31575"/>
    <w:rPr>
      <w:sz w:val="16"/>
      <w:szCs w:val="16"/>
      <w:lang w:val="lt-LT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3157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31575"/>
    <w:rPr>
      <w:lang w:val="lt-L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3157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31575"/>
    <w:rPr>
      <w:lang w:val="lt-LT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3157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31575"/>
    <w:rPr>
      <w:lang w:val="lt-LT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3157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31575"/>
    <w:rPr>
      <w:lang w:val="lt-LT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3157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31575"/>
    <w:rPr>
      <w:sz w:val="16"/>
      <w:szCs w:val="16"/>
      <w:lang w:val="lt-LT"/>
    </w:rPr>
  </w:style>
  <w:style w:type="paragraph" w:styleId="Caption">
    <w:name w:val="caption"/>
    <w:basedOn w:val="Normal"/>
    <w:next w:val="Normal"/>
    <w:uiPriority w:val="35"/>
    <w:unhideWhenUsed/>
    <w:qFormat/>
    <w:rsid w:val="00D315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31575"/>
    <w:rPr>
      <w:lang w:val="lt-L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5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575"/>
    <w:rPr>
      <w:sz w:val="20"/>
      <w:szCs w:val="20"/>
      <w:lang w:val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5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575"/>
    <w:rPr>
      <w:b/>
      <w:bCs/>
      <w:sz w:val="20"/>
      <w:szCs w:val="20"/>
      <w:lang w:val="lt-LT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31575"/>
  </w:style>
  <w:style w:type="character" w:customStyle="1" w:styleId="DateChar">
    <w:name w:val="Date Char"/>
    <w:basedOn w:val="DefaultParagraphFont"/>
    <w:link w:val="Date"/>
    <w:uiPriority w:val="99"/>
    <w:semiHidden/>
    <w:rsid w:val="00D31575"/>
    <w:rPr>
      <w:lang w:val="lt-L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3157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31575"/>
    <w:rPr>
      <w:rFonts w:ascii="Segoe UI" w:hAnsi="Segoe UI" w:cs="Segoe UI"/>
      <w:sz w:val="16"/>
      <w:szCs w:val="16"/>
      <w:lang w:val="lt-L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3157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31575"/>
    <w:rPr>
      <w:lang w:val="lt-L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31575"/>
    <w:rPr>
      <w:sz w:val="20"/>
      <w:szCs w:val="20"/>
      <w:lang w:val="lt-LT"/>
    </w:rPr>
  </w:style>
  <w:style w:type="paragraph" w:styleId="EnvelopeAddress">
    <w:name w:val="envelope address"/>
    <w:basedOn w:val="Normal"/>
    <w:uiPriority w:val="99"/>
    <w:semiHidden/>
    <w:unhideWhenUsed/>
    <w:rsid w:val="00D3157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3157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1575"/>
    <w:rPr>
      <w:sz w:val="20"/>
      <w:szCs w:val="20"/>
      <w:lang w:val="lt-LT"/>
    </w:rPr>
  </w:style>
  <w:style w:type="character" w:customStyle="1" w:styleId="Heading1Char">
    <w:name w:val="Heading 1 Char"/>
    <w:basedOn w:val="DefaultParagraphFont"/>
    <w:link w:val="Heading1"/>
    <w:uiPriority w:val="9"/>
    <w:rsid w:val="00D3157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t-L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lt-L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lt-L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1575"/>
    <w:rPr>
      <w:rFonts w:asciiTheme="majorHAnsi" w:eastAsiaTheme="majorEastAsia" w:hAnsiTheme="majorHAnsi" w:cstheme="majorBidi"/>
      <w:i/>
      <w:iCs/>
      <w:color w:val="2E74B5" w:themeColor="accent1" w:themeShade="BF"/>
      <w:lang w:val="lt-L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lang w:val="lt-L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lang w:val="lt-L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1575"/>
    <w:rPr>
      <w:rFonts w:asciiTheme="majorHAnsi" w:eastAsiaTheme="majorEastAsia" w:hAnsiTheme="majorHAnsi" w:cstheme="majorBidi"/>
      <w:i/>
      <w:iCs/>
      <w:color w:val="1F4D78" w:themeColor="accent1" w:themeShade="7F"/>
      <w:lang w:val="lt-L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157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lt-L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15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lt-LT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3157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31575"/>
    <w:rPr>
      <w:i/>
      <w:iCs/>
      <w:lang w:val="lt-L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3157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157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1575"/>
    <w:rPr>
      <w:i/>
      <w:iCs/>
      <w:color w:val="5B9BD5" w:themeColor="accent1"/>
      <w:lang w:val="lt-LT"/>
    </w:rPr>
  </w:style>
  <w:style w:type="paragraph" w:styleId="List">
    <w:name w:val="List"/>
    <w:basedOn w:val="Normal"/>
    <w:uiPriority w:val="99"/>
    <w:semiHidden/>
    <w:unhideWhenUsed/>
    <w:rsid w:val="00D3157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3157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3157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3157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3157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3157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3157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3157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3157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3157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3157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3157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3157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3157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3157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3157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3157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3157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3157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3157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D31575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D315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lt-LT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315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31575"/>
    <w:rPr>
      <w:rFonts w:asciiTheme="majorHAnsi" w:eastAsiaTheme="majorEastAsia" w:hAnsiTheme="majorHAnsi" w:cstheme="majorBidi"/>
      <w:sz w:val="24"/>
      <w:szCs w:val="24"/>
      <w:shd w:val="pct20" w:color="auto" w:fill="auto"/>
      <w:lang w:val="lt-LT"/>
    </w:rPr>
  </w:style>
  <w:style w:type="paragraph" w:styleId="NoSpacing">
    <w:name w:val="No Spacing"/>
    <w:uiPriority w:val="1"/>
    <w:qFormat/>
    <w:rsid w:val="00D31575"/>
    <w:pPr>
      <w:spacing w:after="0" w:line="240" w:lineRule="auto"/>
    </w:pPr>
    <w:rPr>
      <w:lang w:val="lt-LT"/>
    </w:rPr>
  </w:style>
  <w:style w:type="paragraph" w:styleId="NormalWeb">
    <w:name w:val="Normal (Web)"/>
    <w:basedOn w:val="Normal"/>
    <w:uiPriority w:val="99"/>
    <w:semiHidden/>
    <w:unhideWhenUsed/>
    <w:rsid w:val="00D3157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315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3157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31575"/>
    <w:rPr>
      <w:lang w:val="lt-L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31575"/>
    <w:rPr>
      <w:rFonts w:ascii="Consolas" w:hAnsi="Consolas"/>
      <w:sz w:val="21"/>
      <w:szCs w:val="21"/>
      <w:lang w:val="lt-LT"/>
    </w:rPr>
  </w:style>
  <w:style w:type="paragraph" w:styleId="Quote">
    <w:name w:val="Quote"/>
    <w:basedOn w:val="Normal"/>
    <w:next w:val="Normal"/>
    <w:link w:val="QuoteChar"/>
    <w:uiPriority w:val="29"/>
    <w:qFormat/>
    <w:rsid w:val="00D3157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1575"/>
    <w:rPr>
      <w:i/>
      <w:iCs/>
      <w:color w:val="404040" w:themeColor="text1" w:themeTint="BF"/>
      <w:lang w:val="lt-LT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315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31575"/>
    <w:rPr>
      <w:lang w:val="lt-LT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31575"/>
    <w:rPr>
      <w:lang w:val="lt-LT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15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31575"/>
    <w:rPr>
      <w:rFonts w:eastAsiaTheme="minorEastAsia"/>
      <w:color w:val="5A5A5A" w:themeColor="text1" w:themeTint="A5"/>
      <w:spacing w:val="15"/>
      <w:lang w:val="lt-L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3157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31575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D315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1575"/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</w:rPr>
  </w:style>
  <w:style w:type="paragraph" w:styleId="TOAHeading">
    <w:name w:val="toa heading"/>
    <w:basedOn w:val="Normal"/>
    <w:next w:val="Normal"/>
    <w:uiPriority w:val="99"/>
    <w:semiHidden/>
    <w:unhideWhenUsed/>
    <w:rsid w:val="00D3157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157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3157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3157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3157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3157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3157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3157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3157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3157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1575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15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15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15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15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15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15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15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15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15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04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041"/>
  </w:style>
  <w:style w:type="paragraph" w:styleId="Footer">
    <w:name w:val="footer"/>
    <w:basedOn w:val="Normal"/>
    <w:link w:val="Foot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041"/>
  </w:style>
  <w:style w:type="paragraph" w:styleId="Bibliography">
    <w:name w:val="Bibliography"/>
    <w:basedOn w:val="Normal"/>
    <w:next w:val="Normal"/>
    <w:uiPriority w:val="37"/>
    <w:semiHidden/>
    <w:unhideWhenUsed/>
    <w:rsid w:val="00D31575"/>
  </w:style>
  <w:style w:type="paragraph" w:styleId="BlockText">
    <w:name w:val="Block Text"/>
    <w:basedOn w:val="Normal"/>
    <w:uiPriority w:val="99"/>
    <w:semiHidden/>
    <w:unhideWhenUsed/>
    <w:rsid w:val="00D3157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315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31575"/>
    <w:rPr>
      <w:lang w:val="lt-LT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15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1575"/>
    <w:rPr>
      <w:lang w:val="lt-L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315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31575"/>
    <w:rPr>
      <w:sz w:val="16"/>
      <w:szCs w:val="16"/>
      <w:lang w:val="lt-LT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3157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31575"/>
    <w:rPr>
      <w:lang w:val="lt-L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3157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31575"/>
    <w:rPr>
      <w:lang w:val="lt-LT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3157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31575"/>
    <w:rPr>
      <w:lang w:val="lt-LT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3157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31575"/>
    <w:rPr>
      <w:lang w:val="lt-LT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3157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31575"/>
    <w:rPr>
      <w:sz w:val="16"/>
      <w:szCs w:val="16"/>
      <w:lang w:val="lt-LT"/>
    </w:rPr>
  </w:style>
  <w:style w:type="paragraph" w:styleId="Caption">
    <w:name w:val="caption"/>
    <w:basedOn w:val="Normal"/>
    <w:next w:val="Normal"/>
    <w:uiPriority w:val="35"/>
    <w:unhideWhenUsed/>
    <w:qFormat/>
    <w:rsid w:val="00D315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31575"/>
    <w:rPr>
      <w:lang w:val="lt-L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5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575"/>
    <w:rPr>
      <w:sz w:val="20"/>
      <w:szCs w:val="20"/>
      <w:lang w:val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5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575"/>
    <w:rPr>
      <w:b/>
      <w:bCs/>
      <w:sz w:val="20"/>
      <w:szCs w:val="20"/>
      <w:lang w:val="lt-LT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31575"/>
  </w:style>
  <w:style w:type="character" w:customStyle="1" w:styleId="DateChar">
    <w:name w:val="Date Char"/>
    <w:basedOn w:val="DefaultParagraphFont"/>
    <w:link w:val="Date"/>
    <w:uiPriority w:val="99"/>
    <w:semiHidden/>
    <w:rsid w:val="00D31575"/>
    <w:rPr>
      <w:lang w:val="lt-L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3157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31575"/>
    <w:rPr>
      <w:rFonts w:ascii="Segoe UI" w:hAnsi="Segoe UI" w:cs="Segoe UI"/>
      <w:sz w:val="16"/>
      <w:szCs w:val="16"/>
      <w:lang w:val="lt-L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3157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31575"/>
    <w:rPr>
      <w:lang w:val="lt-L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31575"/>
    <w:rPr>
      <w:sz w:val="20"/>
      <w:szCs w:val="20"/>
      <w:lang w:val="lt-LT"/>
    </w:rPr>
  </w:style>
  <w:style w:type="paragraph" w:styleId="EnvelopeAddress">
    <w:name w:val="envelope address"/>
    <w:basedOn w:val="Normal"/>
    <w:uiPriority w:val="99"/>
    <w:semiHidden/>
    <w:unhideWhenUsed/>
    <w:rsid w:val="00D3157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3157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1575"/>
    <w:rPr>
      <w:sz w:val="20"/>
      <w:szCs w:val="20"/>
      <w:lang w:val="lt-LT"/>
    </w:rPr>
  </w:style>
  <w:style w:type="character" w:customStyle="1" w:styleId="Heading1Char">
    <w:name w:val="Heading 1 Char"/>
    <w:basedOn w:val="DefaultParagraphFont"/>
    <w:link w:val="Heading1"/>
    <w:uiPriority w:val="9"/>
    <w:rsid w:val="00D3157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t-L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lt-L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lt-L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1575"/>
    <w:rPr>
      <w:rFonts w:asciiTheme="majorHAnsi" w:eastAsiaTheme="majorEastAsia" w:hAnsiTheme="majorHAnsi" w:cstheme="majorBidi"/>
      <w:i/>
      <w:iCs/>
      <w:color w:val="2E74B5" w:themeColor="accent1" w:themeShade="BF"/>
      <w:lang w:val="lt-L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lang w:val="lt-L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lang w:val="lt-L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1575"/>
    <w:rPr>
      <w:rFonts w:asciiTheme="majorHAnsi" w:eastAsiaTheme="majorEastAsia" w:hAnsiTheme="majorHAnsi" w:cstheme="majorBidi"/>
      <w:i/>
      <w:iCs/>
      <w:color w:val="1F4D78" w:themeColor="accent1" w:themeShade="7F"/>
      <w:lang w:val="lt-L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157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lt-L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15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lt-LT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3157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31575"/>
    <w:rPr>
      <w:i/>
      <w:iCs/>
      <w:lang w:val="lt-L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3157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157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1575"/>
    <w:rPr>
      <w:i/>
      <w:iCs/>
      <w:color w:val="5B9BD5" w:themeColor="accent1"/>
      <w:lang w:val="lt-LT"/>
    </w:rPr>
  </w:style>
  <w:style w:type="paragraph" w:styleId="List">
    <w:name w:val="List"/>
    <w:basedOn w:val="Normal"/>
    <w:uiPriority w:val="99"/>
    <w:semiHidden/>
    <w:unhideWhenUsed/>
    <w:rsid w:val="00D3157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3157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3157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3157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3157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3157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3157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3157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3157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3157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3157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3157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3157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3157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3157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3157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3157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3157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3157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3157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D31575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D315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lt-LT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315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31575"/>
    <w:rPr>
      <w:rFonts w:asciiTheme="majorHAnsi" w:eastAsiaTheme="majorEastAsia" w:hAnsiTheme="majorHAnsi" w:cstheme="majorBidi"/>
      <w:sz w:val="24"/>
      <w:szCs w:val="24"/>
      <w:shd w:val="pct20" w:color="auto" w:fill="auto"/>
      <w:lang w:val="lt-LT"/>
    </w:rPr>
  </w:style>
  <w:style w:type="paragraph" w:styleId="NoSpacing">
    <w:name w:val="No Spacing"/>
    <w:uiPriority w:val="1"/>
    <w:qFormat/>
    <w:rsid w:val="00D31575"/>
    <w:pPr>
      <w:spacing w:after="0" w:line="240" w:lineRule="auto"/>
    </w:pPr>
    <w:rPr>
      <w:lang w:val="lt-LT"/>
    </w:rPr>
  </w:style>
  <w:style w:type="paragraph" w:styleId="NormalWeb">
    <w:name w:val="Normal (Web)"/>
    <w:basedOn w:val="Normal"/>
    <w:uiPriority w:val="99"/>
    <w:semiHidden/>
    <w:unhideWhenUsed/>
    <w:rsid w:val="00D3157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315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3157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31575"/>
    <w:rPr>
      <w:lang w:val="lt-L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31575"/>
    <w:rPr>
      <w:rFonts w:ascii="Consolas" w:hAnsi="Consolas"/>
      <w:sz w:val="21"/>
      <w:szCs w:val="21"/>
      <w:lang w:val="lt-LT"/>
    </w:rPr>
  </w:style>
  <w:style w:type="paragraph" w:styleId="Quote">
    <w:name w:val="Quote"/>
    <w:basedOn w:val="Normal"/>
    <w:next w:val="Normal"/>
    <w:link w:val="QuoteChar"/>
    <w:uiPriority w:val="29"/>
    <w:qFormat/>
    <w:rsid w:val="00D3157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1575"/>
    <w:rPr>
      <w:i/>
      <w:iCs/>
      <w:color w:val="404040" w:themeColor="text1" w:themeTint="BF"/>
      <w:lang w:val="lt-LT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315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31575"/>
    <w:rPr>
      <w:lang w:val="lt-LT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31575"/>
    <w:rPr>
      <w:lang w:val="lt-LT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15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31575"/>
    <w:rPr>
      <w:rFonts w:eastAsiaTheme="minorEastAsia"/>
      <w:color w:val="5A5A5A" w:themeColor="text1" w:themeTint="A5"/>
      <w:spacing w:val="15"/>
      <w:lang w:val="lt-L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3157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31575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D315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1575"/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</w:rPr>
  </w:style>
  <w:style w:type="paragraph" w:styleId="TOAHeading">
    <w:name w:val="toa heading"/>
    <w:basedOn w:val="Normal"/>
    <w:next w:val="Normal"/>
    <w:uiPriority w:val="99"/>
    <w:semiHidden/>
    <w:unhideWhenUsed/>
    <w:rsid w:val="00D3157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157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3157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3157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3157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3157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3157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3157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3157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3157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157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FA5DE-4D23-4B46-BBD0-861BB929E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3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 Baronas</dc:creator>
  <cp:keywords/>
  <dc:description/>
  <cp:lastModifiedBy>Agne Eigminiene</cp:lastModifiedBy>
  <cp:revision>87</cp:revision>
  <cp:lastPrinted>2018-10-31T08:55:00Z</cp:lastPrinted>
  <dcterms:created xsi:type="dcterms:W3CDTF">2017-11-03T08:10:00Z</dcterms:created>
  <dcterms:modified xsi:type="dcterms:W3CDTF">2018-10-31T08:56:00Z</dcterms:modified>
</cp:coreProperties>
</file>