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16A" w:rsidRPr="005A1D01" w:rsidRDefault="005A1D01">
      <w:pPr>
        <w:jc w:val="center"/>
        <w:rPr>
          <w:rFonts w:ascii="Times New Roman" w:hAnsi="Times New Roman" w:cs="Times New Roman"/>
          <w:b/>
        </w:rPr>
      </w:pPr>
      <w:r w:rsidRPr="005A1D01">
        <w:rPr>
          <w:rFonts w:ascii="Times New Roman" w:hAnsi="Times New Roman" w:cs="Times New Roman"/>
          <w:b/>
        </w:rPr>
        <w:t>REGISTRUOKIS Į PROJEKTĄ</w:t>
      </w:r>
    </w:p>
    <w:p w:rsidR="0081516A" w:rsidRPr="005A1D01" w:rsidRDefault="005A1D01">
      <w:pPr>
        <w:jc w:val="center"/>
        <w:rPr>
          <w:rFonts w:ascii="Times New Roman" w:hAnsi="Times New Roman" w:cs="Times New Roman"/>
          <w:b/>
        </w:rPr>
      </w:pPr>
      <w:r w:rsidRPr="005A1D01">
        <w:rPr>
          <w:rFonts w:ascii="Times New Roman" w:hAnsi="Times New Roman" w:cs="Times New Roman"/>
          <w:b/>
        </w:rPr>
        <w:t>“KURIU PASAKĄ APIE GAMTĄ”</w:t>
      </w:r>
    </w:p>
    <w:p w:rsidR="0081516A" w:rsidRPr="005A1D01" w:rsidRDefault="0081516A"/>
    <w:p w:rsidR="0081516A" w:rsidRPr="005A1D01" w:rsidRDefault="005A1D01">
      <w:pPr>
        <w:rPr>
          <w:rFonts w:ascii="Times New Roman" w:hAnsi="Times New Roman"/>
          <w:sz w:val="24"/>
          <w:szCs w:val="24"/>
        </w:rPr>
      </w:pPr>
      <w:r w:rsidRPr="005A1D01">
        <w:rPr>
          <w:rFonts w:ascii="Times New Roman" w:hAnsi="Times New Roman" w:cs="Times New Roman"/>
          <w:sz w:val="24"/>
          <w:szCs w:val="24"/>
        </w:rPr>
        <w:t>Projektu metu bus parengta spaudai ir 4000 egz. tiražu atspausdinta užduočių ir pasakojimų knygelė „Kuriu pasaką apie gamtą“, kurios autoriai Vilniaus miesto moksleiviai, o knygelės skaitytojai ir naudotojai – priešmokyklinio amžiaus  ir 1-4 klasių darželių ir mokyklų vaikai.</w:t>
      </w:r>
      <w:r w:rsidRPr="005A1D01">
        <w:rPr>
          <w:rFonts w:ascii="Times New Roman" w:hAnsi="Times New Roman" w:cs="Times New Roman"/>
          <w:sz w:val="24"/>
          <w:szCs w:val="24"/>
        </w:rPr>
        <w:br/>
      </w:r>
      <w:r w:rsidRPr="005A1D01">
        <w:rPr>
          <w:rFonts w:ascii="Times New Roman" w:hAnsi="Times New Roman" w:cs="Times New Roman"/>
          <w:sz w:val="24"/>
          <w:szCs w:val="24"/>
        </w:rPr>
        <w:br/>
      </w:r>
      <w:r w:rsidRPr="005A1D01">
        <w:rPr>
          <w:rFonts w:ascii="Times New Roman" w:hAnsi="Times New Roman" w:cs="Times New Roman"/>
          <w:b/>
          <w:sz w:val="24"/>
          <w:szCs w:val="24"/>
        </w:rPr>
        <w:t>Kuo projektas unikalus?</w:t>
      </w:r>
      <w:r w:rsidRPr="005A1D01">
        <w:rPr>
          <w:rFonts w:ascii="Times New Roman" w:hAnsi="Times New Roman" w:cs="Times New Roman"/>
          <w:b/>
          <w:sz w:val="24"/>
          <w:szCs w:val="24"/>
        </w:rPr>
        <w:br/>
      </w:r>
      <w:r w:rsidRPr="005A1D01">
        <w:rPr>
          <w:rFonts w:ascii="Times New Roman" w:hAnsi="Times New Roman" w:cs="Times New Roman"/>
          <w:sz w:val="24"/>
          <w:szCs w:val="24"/>
        </w:rPr>
        <w:t>Į projektą bus įtraukti tiek 6-11 metų vaikai, tiek 1-</w:t>
      </w:r>
      <w:r w:rsidR="00121550">
        <w:rPr>
          <w:rFonts w:ascii="Times New Roman" w:hAnsi="Times New Roman" w:cs="Times New Roman"/>
          <w:sz w:val="24"/>
          <w:szCs w:val="24"/>
        </w:rPr>
        <w:t>10</w:t>
      </w:r>
      <w:r w:rsidRPr="005A1D01">
        <w:rPr>
          <w:rFonts w:ascii="Times New Roman" w:hAnsi="Times New Roman" w:cs="Times New Roman"/>
          <w:sz w:val="24"/>
          <w:szCs w:val="24"/>
        </w:rPr>
        <w:t xml:space="preserve"> klasių moksleiviai. Projekto metu kūrybinėmis priemonėmis bus ugdomas pagarbus, atsakingas požiūris į kraštovaizdį, vaikų pagarba savo gyvenamajai aplinkai, gamtai, noras prisidėti prie jos išsaugojimo. Projektas gali būti tarpdisciplininio mokymo dalis (integruojant literatūros, dailės, IT, geografijos, istorijos, biologijos ir kt. dalykų medžiagą), ugdo kūrybišką ir kritišką mąstymą, atskleidžia mokleivių suvokimą ir įsisąmonintas žinias. </w:t>
      </w:r>
      <w:r w:rsidRPr="005A1D01">
        <w:rPr>
          <w:rFonts w:ascii="Times New Roman" w:hAnsi="Times New Roman"/>
          <w:sz w:val="24"/>
          <w:szCs w:val="24"/>
        </w:rPr>
        <w:t xml:space="preserve">Tikimasi, kad projektas paskatins susimąstyti, koks yra Mūsų/Jūsų kraštovaizdis ir ką turėtume nuveikti, kad jo pokyčiai mums ir gamtai būtų priimtini. </w:t>
      </w:r>
    </w:p>
    <w:p w:rsidR="0081516A" w:rsidRPr="005A1D01" w:rsidRDefault="005A1D01">
      <w:pPr>
        <w:rPr>
          <w:rFonts w:ascii="Times New Roman" w:hAnsi="Times New Roman" w:cs="Times New Roman"/>
          <w:sz w:val="24"/>
          <w:szCs w:val="24"/>
        </w:rPr>
      </w:pPr>
      <w:r w:rsidRPr="005A1D01">
        <w:rPr>
          <w:rFonts w:ascii="Times New Roman" w:hAnsi="Times New Roman" w:cs="Times New Roman"/>
          <w:sz w:val="24"/>
          <w:szCs w:val="24"/>
        </w:rPr>
        <w:br/>
        <w:t>Tikimasi, kad 5-</w:t>
      </w:r>
      <w:r w:rsidR="007453D4">
        <w:rPr>
          <w:rFonts w:ascii="Times New Roman" w:hAnsi="Times New Roman" w:cs="Times New Roman"/>
          <w:sz w:val="24"/>
          <w:szCs w:val="24"/>
        </w:rPr>
        <w:t>10</w:t>
      </w:r>
      <w:bookmarkStart w:id="0" w:name="_GoBack"/>
      <w:bookmarkEnd w:id="0"/>
      <w:r w:rsidRPr="005A1D01">
        <w:rPr>
          <w:rFonts w:ascii="Times New Roman" w:hAnsi="Times New Roman" w:cs="Times New Roman"/>
          <w:sz w:val="24"/>
          <w:szCs w:val="24"/>
        </w:rPr>
        <w:t xml:space="preserve"> klasių moksleiviai, kurie dalyvaus projekte didžiuosis savo pirmaisiais kūriniais apie gamtą, kūrybinio proceso metu domėsis kraštovaizdžiu, išsakys ir suformuos savo pirmuosius įspūdžius sąlytyje su vietove, gamta, o knygelės skaitytojai susipažins su įvairiais kraštovaizdžio pažinimo būdais, sužinos, kas aktualu vyresniems vaikams, kaip mūsų gyvenamoji vieta keičiasi, veikia mūsų veiksmus ir kaip atspindi mus pačius, kaip būtina stengtis patiems, norint ją patogią, įdomią, gražią, sveiką ir švarią išsaugoti ateities kartoms.</w:t>
      </w:r>
    </w:p>
    <w:p w:rsidR="0081516A" w:rsidRPr="005A1D01" w:rsidRDefault="005A1D01">
      <w:pPr>
        <w:rPr>
          <w:rFonts w:ascii="Times New Roman" w:hAnsi="Times New Roman" w:cs="Times New Roman"/>
          <w:sz w:val="24"/>
          <w:szCs w:val="24"/>
        </w:rPr>
      </w:pPr>
      <w:r w:rsidRPr="005A1D01">
        <w:rPr>
          <w:rFonts w:ascii="Times New Roman" w:hAnsi="Times New Roman" w:cs="Times New Roman"/>
          <w:b/>
          <w:bCs/>
          <w:sz w:val="24"/>
          <w:szCs w:val="24"/>
        </w:rPr>
        <w:t>Kraštovaizdį galima pažinti įvairiais būdais.</w:t>
      </w:r>
      <w:r w:rsidRPr="005A1D01">
        <w:rPr>
          <w:rFonts w:ascii="Times New Roman" w:hAnsi="Times New Roman" w:cs="Times New Roman"/>
          <w:sz w:val="24"/>
          <w:szCs w:val="24"/>
        </w:rPr>
        <w:t xml:space="preserve"> Šio projekto ir knygelės tikslas – padėti moklseiviams pažinti jų gyvenamass vietoves, kraštovaizdį  ir mokyti perteikti savo žinias ir pažinimo būdus bei metodus mažesniems draugams.</w:t>
      </w:r>
    </w:p>
    <w:p w:rsidR="0081516A" w:rsidRPr="005A1D01" w:rsidRDefault="005A1D01">
      <w:pPr>
        <w:rPr>
          <w:rFonts w:ascii="Times New Roman" w:hAnsi="Times New Roman" w:cs="Times New Roman"/>
          <w:sz w:val="24"/>
          <w:szCs w:val="24"/>
        </w:rPr>
      </w:pPr>
      <w:r w:rsidRPr="005A1D01">
        <w:rPr>
          <w:rFonts w:ascii="Times New Roman" w:hAnsi="Times New Roman"/>
          <w:b/>
          <w:bCs/>
          <w:sz w:val="24"/>
          <w:szCs w:val="24"/>
        </w:rPr>
        <w:t xml:space="preserve">Kraštovaizdis </w:t>
      </w:r>
      <w:r w:rsidRPr="005A1D01">
        <w:rPr>
          <w:rFonts w:ascii="Times New Roman" w:hAnsi="Times New Roman"/>
          <w:sz w:val="24"/>
          <w:szCs w:val="24"/>
        </w:rPr>
        <w:t xml:space="preserve">yra gamtos ir žmonijos veiksnių kūrinys. Tai – visa, kas mus supa: žmonių suvokiama vietovė, kurios pobūdį nulėmė gamtos ir (arba) žmonijos faktorių veikimas ir sąveika. Jis apima visą teritoriją ir erdvę – miestus bei miestelius, kaimų vietoves, miškus ir vandenis. </w:t>
      </w:r>
      <w:r w:rsidRPr="005A1D01">
        <w:rPr>
          <w:rFonts w:ascii="Times New Roman" w:hAnsi="Times New Roman" w:cs="Times New Roman"/>
          <w:sz w:val="24"/>
          <w:szCs w:val="24"/>
        </w:rPr>
        <w:t xml:space="preserve">Konceptualiai kraštovaizdį sudaro </w:t>
      </w:r>
      <w:r w:rsidRPr="005A1D01">
        <w:rPr>
          <w:rFonts w:ascii="Times New Roman" w:hAnsi="Times New Roman" w:cs="Times New Roman"/>
          <w:sz w:val="24"/>
          <w:szCs w:val="24"/>
          <w:u w:val="single"/>
        </w:rPr>
        <w:t>gamtiniai dariniai</w:t>
      </w:r>
      <w:r w:rsidRPr="005A1D01">
        <w:rPr>
          <w:rFonts w:ascii="Times New Roman" w:hAnsi="Times New Roman" w:cs="Times New Roman"/>
          <w:sz w:val="24"/>
          <w:szCs w:val="24"/>
        </w:rPr>
        <w:t xml:space="preserve"> (reljefo formos, augalija ir kt), </w:t>
      </w:r>
      <w:r w:rsidRPr="005A1D01">
        <w:rPr>
          <w:rFonts w:ascii="Times New Roman" w:hAnsi="Times New Roman" w:cs="Times New Roman"/>
          <w:sz w:val="24"/>
          <w:szCs w:val="24"/>
          <w:u w:val="single"/>
        </w:rPr>
        <w:t>žmogaus sukurti dariniai</w:t>
      </w:r>
      <w:r w:rsidRPr="005A1D01">
        <w:rPr>
          <w:rFonts w:ascii="Times New Roman" w:hAnsi="Times New Roman" w:cs="Times New Roman"/>
          <w:sz w:val="24"/>
          <w:szCs w:val="24"/>
        </w:rPr>
        <w:t xml:space="preserve"> (statiniai, kaimai ir miestai, žemės naudmenos, infrastruktūra),</w:t>
      </w:r>
      <w:r w:rsidRPr="005A1D01">
        <w:rPr>
          <w:rFonts w:ascii="Times New Roman" w:hAnsi="Times New Roman" w:cs="Times New Roman"/>
          <w:sz w:val="24"/>
          <w:szCs w:val="24"/>
          <w:u w:val="single"/>
        </w:rPr>
        <w:t xml:space="preserve"> ryšiai</w:t>
      </w:r>
      <w:r w:rsidRPr="005A1D01">
        <w:rPr>
          <w:rFonts w:ascii="Times New Roman" w:hAnsi="Times New Roman" w:cs="Times New Roman"/>
          <w:sz w:val="24"/>
          <w:szCs w:val="24"/>
        </w:rPr>
        <w:t xml:space="preserve"> tarp įvairiausių darinių (procesai), </w:t>
      </w:r>
      <w:r w:rsidRPr="005A1D01">
        <w:rPr>
          <w:rFonts w:ascii="Times New Roman" w:hAnsi="Times New Roman" w:cs="Times New Roman"/>
          <w:sz w:val="24"/>
          <w:szCs w:val="24"/>
          <w:u w:val="single"/>
        </w:rPr>
        <w:t>vertybės ir vertės</w:t>
      </w:r>
      <w:r w:rsidRPr="005A1D01">
        <w:rPr>
          <w:rFonts w:ascii="Times New Roman" w:hAnsi="Times New Roman" w:cs="Times New Roman"/>
          <w:sz w:val="24"/>
          <w:szCs w:val="24"/>
        </w:rPr>
        <w:t xml:space="preserve">, kurias vietovėms suteikia žmogus. </w:t>
      </w:r>
    </w:p>
    <w:p w:rsidR="0081516A" w:rsidRPr="005A1D01" w:rsidRDefault="005A1D01">
      <w:pPr>
        <w:rPr>
          <w:rFonts w:ascii="Times New Roman" w:hAnsi="Times New Roman"/>
          <w:sz w:val="24"/>
          <w:szCs w:val="24"/>
        </w:rPr>
      </w:pPr>
      <w:r w:rsidRPr="005A1D01">
        <w:rPr>
          <w:rFonts w:ascii="Times New Roman" w:hAnsi="Times New Roman"/>
          <w:sz w:val="24"/>
          <w:szCs w:val="24"/>
        </w:rPr>
        <w:t xml:space="preserve">Tam tikras kraštovaizdis gyvuoja konkrečiu laiku konkrečioje erdvėje. Intensyvėjant ūkinei veiklai, globalėjant pasauliui, spartėjant gyvenimo tempui, silpėjant žmonių ryšiui su vietove, kraštovaizdžio įvairovė, savitumas, jo vertingosios savybės nyksta. </w:t>
      </w:r>
    </w:p>
    <w:p w:rsidR="0081516A" w:rsidRPr="005A1D01" w:rsidRDefault="005A1D01">
      <w:pPr>
        <w:rPr>
          <w:rFonts w:ascii="Times New Roman" w:hAnsi="Times New Roman"/>
          <w:sz w:val="24"/>
          <w:szCs w:val="24"/>
        </w:rPr>
      </w:pPr>
      <w:r w:rsidRPr="005A1D01">
        <w:rPr>
          <w:rFonts w:ascii="Times New Roman" w:hAnsi="Times New Roman"/>
          <w:sz w:val="24"/>
          <w:szCs w:val="24"/>
        </w:rPr>
        <w:t xml:space="preserve">Visas kraštovaizdis, kiekviena vietovė turi vertę. Kraštovaizdis svarbus visiems kaip krašto, tautos tapatybės, asmeninės ir visuotinės gerovės, gyvenimo kokybės dalis. Visi esame kraštovaizdžio kūrėjai. Tai yra bendras turtas, jo vertei ir tapatumui išsaugoti reikalingos visų mūsų pastangos.  Kiekvienas turi ne tik teisę į kokybišką kraštovaizdį, bet ir pareigą prisidėti prie jo apsaugos, tvarkymo. </w:t>
      </w:r>
    </w:p>
    <w:p w:rsidR="0081516A" w:rsidRPr="005A1D01" w:rsidRDefault="005A1D01">
      <w:pPr>
        <w:rPr>
          <w:rFonts w:ascii="Times New Roman" w:hAnsi="Times New Roman" w:cs="Times New Roman"/>
          <w:b/>
          <w:bCs/>
          <w:sz w:val="24"/>
          <w:szCs w:val="24"/>
        </w:rPr>
      </w:pPr>
      <w:r w:rsidRPr="005A1D01">
        <w:rPr>
          <w:rFonts w:ascii="Times New Roman" w:hAnsi="Times New Roman" w:cs="Times New Roman"/>
          <w:b/>
          <w:bCs/>
          <w:sz w:val="24"/>
          <w:szCs w:val="24"/>
        </w:rPr>
        <w:t>Sužinokite daugiau apie kraštovaizdį ir kraštovaizdžio pokyčių stebėseną:</w:t>
      </w:r>
    </w:p>
    <w:p w:rsidR="0081516A" w:rsidRPr="005A1D01" w:rsidRDefault="007453D4">
      <w:pPr>
        <w:rPr>
          <w:rFonts w:ascii="Times New Roman" w:hAnsi="Times New Roman"/>
          <w:sz w:val="24"/>
          <w:szCs w:val="24"/>
        </w:rPr>
      </w:pPr>
      <w:hyperlink r:id="rId5" w:history="1">
        <w:r w:rsidR="005A1D01" w:rsidRPr="005A1D01">
          <w:rPr>
            <w:rStyle w:val="Hyperlink"/>
            <w:rFonts w:ascii="Times New Roman" w:hAnsi="Times New Roman"/>
            <w:sz w:val="24"/>
            <w:szCs w:val="24"/>
          </w:rPr>
          <w:t>https://gamtosknyga.lt/leidinys/krastovaizdzio-pazinimo-pradzia/</w:t>
        </w:r>
      </w:hyperlink>
    </w:p>
    <w:p w:rsidR="0081516A" w:rsidRPr="005A1D01" w:rsidRDefault="005A1D01">
      <w:pPr>
        <w:rPr>
          <w:rFonts w:ascii="Times New Roman" w:hAnsi="Times New Roman"/>
          <w:sz w:val="24"/>
          <w:szCs w:val="24"/>
        </w:rPr>
      </w:pPr>
      <w:proofErr w:type="spellStart"/>
      <w:r w:rsidRPr="005A1D01">
        <w:rPr>
          <w:rFonts w:ascii="Times New Roman" w:hAnsi="Times New Roman"/>
          <w:sz w:val="24"/>
          <w:szCs w:val="24"/>
          <w:lang w:val="en-GB"/>
        </w:rPr>
        <w:t>Fotokonkurso</w:t>
      </w:r>
      <w:proofErr w:type="spellEnd"/>
      <w:r w:rsidRPr="005A1D01">
        <w:rPr>
          <w:rFonts w:ascii="Times New Roman" w:hAnsi="Times New Roman"/>
          <w:sz w:val="24"/>
          <w:szCs w:val="24"/>
          <w:lang w:val="en-GB"/>
        </w:rPr>
        <w:t xml:space="preserve"> “</w:t>
      </w:r>
      <w:proofErr w:type="spellStart"/>
      <w:r w:rsidRPr="005A1D01">
        <w:rPr>
          <w:rFonts w:ascii="Times New Roman" w:hAnsi="Times New Roman"/>
          <w:sz w:val="24"/>
          <w:szCs w:val="24"/>
          <w:lang w:val="en-GB"/>
        </w:rPr>
        <w:t>Laikas</w:t>
      </w:r>
      <w:proofErr w:type="spellEnd"/>
      <w:r w:rsidRPr="005A1D01">
        <w:rPr>
          <w:rFonts w:ascii="Times New Roman" w:hAnsi="Times New Roman"/>
          <w:sz w:val="24"/>
          <w:szCs w:val="24"/>
          <w:lang w:val="en-GB"/>
        </w:rPr>
        <w:t xml:space="preserve"> </w:t>
      </w:r>
      <w:proofErr w:type="spellStart"/>
      <w:r w:rsidRPr="005A1D01">
        <w:rPr>
          <w:rFonts w:ascii="Times New Roman" w:hAnsi="Times New Roman"/>
          <w:sz w:val="24"/>
          <w:szCs w:val="24"/>
          <w:lang w:val="en-GB"/>
        </w:rPr>
        <w:t>kei</w:t>
      </w:r>
      <w:proofErr w:type="spellEnd"/>
      <w:r w:rsidRPr="005A1D01">
        <w:rPr>
          <w:rFonts w:ascii="Times New Roman" w:hAnsi="Times New Roman"/>
          <w:sz w:val="24"/>
          <w:szCs w:val="24"/>
        </w:rPr>
        <w:t>čia Žemę” katalogas</w:t>
      </w:r>
    </w:p>
    <w:p w:rsidR="0081516A" w:rsidRDefault="007453D4">
      <w:pPr>
        <w:rPr>
          <w:rFonts w:ascii="Times New Roman" w:hAnsi="Times New Roman" w:cs="Times New Roman"/>
          <w:sz w:val="24"/>
          <w:szCs w:val="24"/>
        </w:rPr>
      </w:pPr>
      <w:hyperlink r:id="rId6" w:history="1">
        <w:r w:rsidR="005A1D01" w:rsidRPr="005A1D01">
          <w:rPr>
            <w:rStyle w:val="Hyperlink"/>
            <w:rFonts w:ascii="Times New Roman" w:hAnsi="Times New Roman" w:cs="Times New Roman"/>
            <w:sz w:val="24"/>
            <w:szCs w:val="24"/>
          </w:rPr>
          <w:t>https://gamtosknyga.lt/leidinys/1023/</w:t>
        </w:r>
      </w:hyperlink>
    </w:p>
    <w:sectPr w:rsidR="0081516A">
      <w:pgSz w:w="11906" w:h="16838"/>
      <w:pgMar w:top="1247" w:right="567" w:bottom="1134" w:left="1247" w:header="567" w:footer="567"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629"/>
    <w:rsid w:val="00121550"/>
    <w:rsid w:val="00161965"/>
    <w:rsid w:val="001967CA"/>
    <w:rsid w:val="0024484C"/>
    <w:rsid w:val="002A0D1A"/>
    <w:rsid w:val="003B0629"/>
    <w:rsid w:val="00473C32"/>
    <w:rsid w:val="005A1D01"/>
    <w:rsid w:val="00611AD7"/>
    <w:rsid w:val="0069665F"/>
    <w:rsid w:val="006D69ED"/>
    <w:rsid w:val="007453D4"/>
    <w:rsid w:val="00751315"/>
    <w:rsid w:val="007E27E5"/>
    <w:rsid w:val="0081516A"/>
    <w:rsid w:val="0082565A"/>
    <w:rsid w:val="00894578"/>
    <w:rsid w:val="00A37442"/>
    <w:rsid w:val="00B11ACB"/>
    <w:rsid w:val="00BE7ED5"/>
    <w:rsid w:val="00C85B72"/>
    <w:rsid w:val="00D42180"/>
    <w:rsid w:val="00DB6480"/>
    <w:rsid w:val="00DE133A"/>
    <w:rsid w:val="11851B2C"/>
    <w:rsid w:val="1D9178C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8A5FB"/>
  <w15:docId w15:val="{95826F76-460E-4DA5-8339-D5C2F3ED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spacing w:after="0" w:line="240" w:lineRule="auto"/>
      <w:jc w:val="both"/>
    </w:pPr>
    <w:rPr>
      <w:rFonts w:ascii="Times New Roman" w:eastAsia="Times New Roman" w:hAnsi="Times New Roman" w:cs="Times New Roman"/>
      <w:sz w:val="24"/>
      <w:szCs w:val="24"/>
      <w:lang w:val="zh-CN" w:eastAsia="zh-CN"/>
    </w:rPr>
  </w:style>
  <w:style w:type="character" w:styleId="Hyperlink">
    <w:name w:val="Hyperlink"/>
    <w:basedOn w:val="DefaultParagraphFont"/>
    <w:uiPriority w:val="99"/>
    <w:unhideWhenUsed/>
    <w:qFormat/>
    <w:rPr>
      <w:color w:val="0563C1" w:themeColor="hyperlink"/>
      <w:u w:val="single"/>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gamtosknyga.lt/leidinys/1023/" TargetMode="External"/><Relationship Id="rId5" Type="http://schemas.openxmlformats.org/officeDocument/2006/relationships/hyperlink" Target="https://gamtosknyga.lt/leidinys/krastovaizdzio-pazinimo-pradz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2142</Words>
  <Characters>1222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2020-09-22T09:43:00Z</dcterms:created>
  <dcterms:modified xsi:type="dcterms:W3CDTF">2020-10-06T15:10:00Z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